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373"/>
      </w:tblGrid>
      <w:tr w:rsidR="00BD1645" w:rsidRPr="00881E9E" w14:paraId="0A5294D1" w14:textId="77777777" w:rsidTr="00E1224B">
        <w:tc>
          <w:tcPr>
            <w:tcW w:w="9062" w:type="dxa"/>
            <w:gridSpan w:val="2"/>
            <w:tcBorders>
              <w:bottom w:val="single" w:sz="4" w:space="0" w:color="auto"/>
            </w:tcBorders>
            <w:vAlign w:val="center"/>
          </w:tcPr>
          <w:p w14:paraId="3FFDE54D" w14:textId="7AA43C7E" w:rsidR="007402F8" w:rsidRPr="007402F8" w:rsidRDefault="002F2376" w:rsidP="007402F8">
            <w:pPr>
              <w:spacing w:before="240"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FC6CF5"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="00DB26F8">
              <w:rPr>
                <w:rFonts w:ascii="Arial" w:hAnsi="Arial" w:cs="Arial"/>
                <w:b/>
                <w:sz w:val="24"/>
                <w:szCs w:val="24"/>
              </w:rPr>
              <w:t xml:space="preserve">SM </w:t>
            </w:r>
            <w:r>
              <w:rPr>
                <w:rFonts w:ascii="Arial" w:hAnsi="Arial" w:cs="Arial"/>
                <w:b/>
                <w:sz w:val="24"/>
                <w:szCs w:val="24"/>
              </w:rPr>
              <w:t>Osnabrück Schinkel</w:t>
            </w:r>
          </w:p>
        </w:tc>
      </w:tr>
      <w:tr w:rsidR="001A51FF" w:rsidRPr="00881E9E" w14:paraId="125DC5EC" w14:textId="77777777" w:rsidTr="00E1224B">
        <w:trPr>
          <w:trHeight w:val="2454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7DE0CCBC" w14:textId="77777777" w:rsidR="001A51FF" w:rsidRPr="00881E9E" w:rsidRDefault="001A51FF" w:rsidP="00745C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>Bild 1:</w:t>
            </w:r>
          </w:p>
        </w:tc>
        <w:sdt>
          <w:sdtPr>
            <w:rPr>
              <w:rFonts w:ascii="Arial" w:hAnsi="Arial" w:cs="Arial"/>
              <w:noProof/>
              <w:sz w:val="20"/>
              <w:szCs w:val="20"/>
              <w:lang w:eastAsia="de-DE"/>
            </w:rPr>
            <w:id w:val="279074885"/>
            <w:picture/>
          </w:sdtPr>
          <w:sdtContent>
            <w:tc>
              <w:tcPr>
                <w:tcW w:w="6373" w:type="dxa"/>
                <w:tcBorders>
                  <w:bottom w:val="single" w:sz="4" w:space="0" w:color="auto"/>
                </w:tcBorders>
                <w:vAlign w:val="center"/>
              </w:tcPr>
              <w:p w14:paraId="341B3219" w14:textId="07C4ED11" w:rsidR="001A51FF" w:rsidRPr="00881E9E" w:rsidRDefault="00683DFD" w:rsidP="00745CCC">
                <w:pPr>
                  <w:tabs>
                    <w:tab w:val="right" w:pos="4315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683DFD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28C75FD9" wp14:editId="2DEAC33B">
                      <wp:extent cx="1834709" cy="1834709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0024" cy="18400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A51FF" w:rsidRPr="004352E8" w14:paraId="71B12DBE" w14:textId="77777777" w:rsidTr="00E1224B">
        <w:tc>
          <w:tcPr>
            <w:tcW w:w="268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2EBAF252" w14:textId="77777777" w:rsidR="001A51FF" w:rsidRPr="00881E9E" w:rsidRDefault="001A51FF" w:rsidP="00745C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>Quelle Bild 1: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Freitext"/>
            <w:tag w:val="Quelle Bild 1"/>
            <w:id w:val="-1333608274"/>
            <w:placeholder>
              <w:docPart w:val="F905F8BA4E2241A399ED3C3065F011CE"/>
            </w:placeholder>
          </w:sdtPr>
          <w:sdtContent>
            <w:tc>
              <w:tcPr>
                <w:tcW w:w="6373" w:type="dxa"/>
                <w:tcBorders>
                  <w:bottom w:val="single" w:sz="4" w:space="0" w:color="auto"/>
                </w:tcBorders>
                <w:vAlign w:val="center"/>
              </w:tcPr>
              <w:p w14:paraId="54EF0C21" w14:textId="71B233DC" w:rsidR="001A51FF" w:rsidRPr="002B327D" w:rsidRDefault="00120080" w:rsidP="00D0304C">
                <w:pPr>
                  <w:tabs>
                    <w:tab w:val="right" w:pos="4315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Wortbildmarke Quartier Schinkel </w:t>
                </w:r>
                <w:r w:rsidR="004352E8" w:rsidRPr="002B327D">
                  <w:rPr>
                    <w:rFonts w:ascii="Arial" w:hAnsi="Arial" w:cs="Arial"/>
                    <w:sz w:val="20"/>
                    <w:szCs w:val="20"/>
                  </w:rPr>
                  <w:t>[</w:t>
                </w:r>
                <w:r w:rsidR="00DB26F8" w:rsidRPr="002B327D">
                  <w:rPr>
                    <w:rFonts w:ascii="Arial" w:hAnsi="Arial" w:cs="Arial"/>
                    <w:sz w:val="20"/>
                    <w:szCs w:val="20"/>
                  </w:rPr>
                  <w:t>eigene Darstellung</w:t>
                </w:r>
                <w:r w:rsidR="004352E8" w:rsidRPr="002B327D">
                  <w:rPr>
                    <w:rFonts w:ascii="Arial" w:hAnsi="Arial" w:cs="Arial"/>
                    <w:sz w:val="20"/>
                    <w:szCs w:val="20"/>
                  </w:rPr>
                  <w:t>]</w:t>
                </w:r>
              </w:p>
            </w:tc>
          </w:sdtContent>
        </w:sdt>
      </w:tr>
      <w:tr w:rsidR="009136D0" w:rsidRPr="004352E8" w14:paraId="473B03C4" w14:textId="77777777" w:rsidTr="00E1224B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34D779" w14:textId="77777777" w:rsidR="009136D0" w:rsidRPr="002B327D" w:rsidRDefault="009136D0" w:rsidP="00745CCC">
            <w:pPr>
              <w:tabs>
                <w:tab w:val="right" w:pos="431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51FF" w:rsidRPr="00881E9E" w14:paraId="78907A14" w14:textId="77777777" w:rsidTr="00366F0C">
        <w:trPr>
          <w:trHeight w:val="3467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E0C42A1" w14:textId="77777777" w:rsidR="001A51FF" w:rsidRPr="00881E9E" w:rsidRDefault="001A51FF" w:rsidP="00745C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>Bild 2:</w:t>
            </w:r>
          </w:p>
        </w:tc>
        <w:sdt>
          <w:sdtPr>
            <w:rPr>
              <w:rFonts w:ascii="Arial" w:hAnsi="Arial" w:cs="Arial"/>
              <w:noProof/>
              <w:sz w:val="20"/>
              <w:szCs w:val="20"/>
              <w:lang w:eastAsia="de-DE"/>
            </w:rPr>
            <w:id w:val="-538512226"/>
            <w:picture/>
          </w:sdtPr>
          <w:sdtContent>
            <w:tc>
              <w:tcPr>
                <w:tcW w:w="6373" w:type="dxa"/>
                <w:tcBorders>
                  <w:bottom w:val="single" w:sz="4" w:space="0" w:color="auto"/>
                </w:tcBorders>
                <w:vAlign w:val="center"/>
              </w:tcPr>
              <w:p w14:paraId="7764FED0" w14:textId="6620A6DC" w:rsidR="001A51FF" w:rsidRPr="00881E9E" w:rsidRDefault="00683DFD" w:rsidP="00745CCC">
                <w:pPr>
                  <w:tabs>
                    <w:tab w:val="right" w:pos="4315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683DFD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0DAE4527" wp14:editId="3289E04E">
                      <wp:extent cx="2965836" cy="1977224"/>
                      <wp:effectExtent l="0" t="0" r="6350" b="4445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74390" cy="19829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A51FF" w:rsidRPr="00D0304C" w14:paraId="1ABE3904" w14:textId="77777777" w:rsidTr="00E1224B">
        <w:tc>
          <w:tcPr>
            <w:tcW w:w="268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49130E96" w14:textId="77777777" w:rsidR="001A51FF" w:rsidRPr="00881E9E" w:rsidRDefault="001A51FF" w:rsidP="00745C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>Quelle Bild 2: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Freitext"/>
            <w:tag w:val="Quelle Bild 2"/>
            <w:id w:val="-1091706517"/>
            <w:placeholder>
              <w:docPart w:val="F9B8C0CB66BA4E55B6EF68A7F9EC2FA1"/>
            </w:placeholder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Freitext"/>
                <w:tag w:val="Quelle Bild 1"/>
                <w:id w:val="29458510"/>
                <w:placeholder>
                  <w:docPart w:val="B901B6864651469AA07637EED623BD6C"/>
                </w:placeholder>
              </w:sdtPr>
              <w:sdtContent>
                <w:tc>
                  <w:tcPr>
                    <w:tcW w:w="6373" w:type="dxa"/>
                    <w:tcBorders>
                      <w:bottom w:val="single" w:sz="4" w:space="0" w:color="auto"/>
                    </w:tcBorders>
                    <w:vAlign w:val="center"/>
                  </w:tcPr>
                  <w:p w14:paraId="7B2377F7" w14:textId="5156FFF2" w:rsidR="001A51FF" w:rsidRPr="00D0304C" w:rsidRDefault="00120080" w:rsidP="00D0304C">
                    <w:pPr>
                      <w:tabs>
                        <w:tab w:val="right" w:pos="4315"/>
                      </w:tabs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Stadtteilbüro Tannenburgstraße </w:t>
                    </w:r>
                    <w:r w:rsidR="004D336B" w:rsidRPr="004352E8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[</w:t>
                    </w:r>
                    <w:proofErr w:type="spellStart"/>
                    <w:r w:rsidR="00DB26F8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eigene</w:t>
                    </w:r>
                    <w:proofErr w:type="spellEnd"/>
                    <w:r w:rsidR="00DB26F8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="00DB26F8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Darstellung</w:t>
                    </w:r>
                    <w:proofErr w:type="spellEnd"/>
                    <w:r w:rsidR="004D336B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]</w:t>
                    </w:r>
                  </w:p>
                </w:tc>
              </w:sdtContent>
            </w:sdt>
          </w:sdtContent>
        </w:sdt>
      </w:tr>
      <w:tr w:rsidR="009136D0" w:rsidRPr="00D0304C" w14:paraId="6140BC29" w14:textId="77777777" w:rsidTr="00E1224B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9E12B7" w14:textId="77777777" w:rsidR="009136D0" w:rsidRPr="00D0304C" w:rsidRDefault="009136D0" w:rsidP="00745CCC">
            <w:pPr>
              <w:tabs>
                <w:tab w:val="right" w:pos="431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36D0" w:rsidRPr="00881E9E" w14:paraId="0037A199" w14:textId="77777777" w:rsidTr="00E1224B"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A57AA93" w14:textId="77777777" w:rsidR="009136D0" w:rsidRPr="00881E9E" w:rsidRDefault="009136D0" w:rsidP="00745CCC">
            <w:pPr>
              <w:tabs>
                <w:tab w:val="right" w:pos="431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933" w:rsidRPr="00881E9E" w14:paraId="7A5705CF" w14:textId="77777777" w:rsidTr="00E1224B"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713F160A" w14:textId="78BA3756" w:rsidR="00F00933" w:rsidRPr="00881E9E" w:rsidRDefault="00F00933" w:rsidP="00745C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>Projektziel</w:t>
            </w:r>
            <w:r w:rsidR="004B7525" w:rsidRPr="00881E9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D1029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6D1029" w:rsidRPr="006D1029">
              <w:rPr>
                <w:rFonts w:ascii="Arial" w:hAnsi="Arial" w:cs="Arial"/>
                <w:bCs/>
                <w:sz w:val="20"/>
                <w:szCs w:val="20"/>
              </w:rPr>
              <w:t>(max. 300 Zeichen)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Freitext"/>
            <w:tag w:val="Projektziel)"/>
            <w:id w:val="484442177"/>
            <w:placeholder>
              <w:docPart w:val="12EFF92B76BE4E869F3A79765ACDDB5A"/>
            </w:placeholder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tc>
              <w:tcPr>
                <w:tcW w:w="6373" w:type="dxa"/>
                <w:tcBorders>
                  <w:bottom w:val="single" w:sz="4" w:space="0" w:color="auto"/>
                </w:tcBorders>
                <w:vAlign w:val="center"/>
              </w:tcPr>
              <w:p w14:paraId="1C3D64F7" w14:textId="4CF04BFA" w:rsidR="00F00933" w:rsidRPr="006D1029" w:rsidRDefault="003D0AA7" w:rsidP="008734AE">
                <w:pPr>
                  <w:tabs>
                    <w:tab w:val="right" w:pos="4315"/>
                  </w:tabs>
                  <w:spacing w:line="276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Mit der 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>Umsetzung de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r Maßnahmen de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 xml:space="preserve">s </w:t>
                </w:r>
                <w:r w:rsidR="002B327D">
                  <w:rPr>
                    <w:rFonts w:ascii="Arial" w:hAnsi="Arial" w:cs="Arial"/>
                    <w:sz w:val="20"/>
                    <w:szCs w:val="20"/>
                  </w:rPr>
                  <w:t>Konzepts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 xml:space="preserve"> i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m Quartier Schinkel wird 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>beispielhaft aufgezeigt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, 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>wie die nationalen und kommunalen Ziele der Energieeinsparung und CO</w:t>
                </w:r>
                <w:r w:rsidRPr="003D0AA7">
                  <w:rPr>
                    <w:rFonts w:ascii="Arial" w:hAnsi="Arial" w:cs="Arial"/>
                    <w:sz w:val="20"/>
                    <w:szCs w:val="20"/>
                    <w:vertAlign w:val="subscript"/>
                  </w:rPr>
                  <w:t>2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 xml:space="preserve">-Reduzierung im Gebäudebestand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im 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>Stadtgebiet von Osnabrück erreicht werden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können</w:t>
                </w:r>
                <w:r w:rsidRPr="00792A8E">
                  <w:rPr>
                    <w:rFonts w:ascii="Arial" w:hAnsi="Arial" w:cs="Arial"/>
                    <w:sz w:val="20"/>
                    <w:szCs w:val="20"/>
                  </w:rPr>
                  <w:t xml:space="preserve">. </w:t>
                </w:r>
              </w:p>
            </w:tc>
          </w:sdtContent>
        </w:sdt>
      </w:tr>
      <w:tr w:rsidR="009136D0" w:rsidRPr="00881E9E" w14:paraId="092FB283" w14:textId="77777777" w:rsidTr="00E1224B"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7786CB3C" w14:textId="77777777" w:rsidR="009136D0" w:rsidRPr="00881E9E" w:rsidRDefault="009136D0" w:rsidP="00745CCC">
            <w:pPr>
              <w:tabs>
                <w:tab w:val="right" w:pos="431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0080" w:rsidRPr="00881E9E" w14:paraId="374E7A1B" w14:textId="77777777" w:rsidTr="00881E9E">
        <w:trPr>
          <w:trHeight w:val="674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05E00CDB" w14:textId="51C4AABC" w:rsidR="00120080" w:rsidRPr="00881E9E" w:rsidRDefault="00120080" w:rsidP="0012008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1E9E">
              <w:rPr>
                <w:rFonts w:ascii="Arial" w:hAnsi="Arial" w:cs="Arial"/>
                <w:b/>
                <w:sz w:val="20"/>
                <w:szCs w:val="20"/>
              </w:rPr>
              <w:t xml:space="preserve">Projektgegenstand: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881E9E">
              <w:rPr>
                <w:rFonts w:ascii="Arial" w:hAnsi="Arial" w:cs="Arial"/>
                <w:i/>
                <w:sz w:val="20"/>
                <w:szCs w:val="20"/>
              </w:rPr>
              <w:t>(max. 1.</w:t>
            </w:r>
            <w:r>
              <w:rPr>
                <w:rFonts w:ascii="Arial" w:hAnsi="Arial" w:cs="Arial"/>
                <w:i/>
                <w:sz w:val="20"/>
                <w:szCs w:val="20"/>
              </w:rPr>
              <w:t>8</w:t>
            </w:r>
            <w:r w:rsidRPr="00881E9E">
              <w:rPr>
                <w:rFonts w:ascii="Arial" w:hAnsi="Arial" w:cs="Arial"/>
                <w:i/>
                <w:sz w:val="20"/>
                <w:szCs w:val="20"/>
              </w:rPr>
              <w:t>00 Zeichen)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Freitext"/>
            <w:tag w:val="Projektziel)"/>
            <w:id w:val="1224014434"/>
            <w:placeholder>
              <w:docPart w:val="F8EF35B3C6B942D1AB7C318ECFD8A2CA"/>
            </w:placeholder>
          </w:sdtPr>
          <w:sdtContent>
            <w:tc>
              <w:tcPr>
                <w:tcW w:w="6373" w:type="dxa"/>
                <w:tcBorders>
                  <w:bottom w:val="single" w:sz="4" w:space="0" w:color="auto"/>
                </w:tcBorders>
                <w:vAlign w:val="center"/>
              </w:tcPr>
              <w:p w14:paraId="6BE2F218" w14:textId="77777777" w:rsidR="00843069" w:rsidRDefault="00C9147C" w:rsidP="00C9147C">
                <w:pPr>
                  <w:spacing w:line="276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Das Quartier Schinkel 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umfasst 94 ha mit ca. 8.700 Einwohnern</w:t>
                </w:r>
                <w:r w:rsidR="00557061">
                  <w:rPr>
                    <w:rFonts w:ascii="Arial" w:hAnsi="Arial" w:cs="Arial"/>
                    <w:sz w:val="20"/>
                    <w:szCs w:val="20"/>
                  </w:rPr>
                  <w:t>.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 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Der Stadtteil ist stark vom Strukturwandel geprägt und weist </w:t>
                </w:r>
                <w:r w:rsidR="00843069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auch in den soziodemographischen Kennzahlen unterdurchschnittliche Werte 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auf. Es bestehen städtebauliche und stadtgestalterische Defizite sowie großer Sanierungsbedarf der Bausubstanz. </w:t>
                </w:r>
                <w:r w:rsidR="00843069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Das Quartier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 </w:t>
                </w:r>
                <w:r w:rsidR="00557061">
                  <w:rPr>
                    <w:rFonts w:ascii="Arial" w:hAnsi="Arial" w:cs="Arial"/>
                    <w:sz w:val="20"/>
                    <w:szCs w:val="20"/>
                  </w:rPr>
                  <w:t xml:space="preserve">ist </w:t>
                </w:r>
                <w:r w:rsidR="00843069">
                  <w:rPr>
                    <w:rFonts w:ascii="Arial" w:hAnsi="Arial" w:cs="Arial"/>
                    <w:sz w:val="20"/>
                    <w:szCs w:val="20"/>
                  </w:rPr>
                  <w:t xml:space="preserve">ebenfalls </w:t>
                </w:r>
                <w:r w:rsidR="00557061">
                  <w:rPr>
                    <w:rFonts w:ascii="Arial" w:hAnsi="Arial" w:cs="Arial"/>
                    <w:sz w:val="20"/>
                    <w:szCs w:val="20"/>
                  </w:rPr>
                  <w:t>Sanierungsgebiet gemäß § 136 BauGB Programm Soziale Stadt</w:t>
                </w:r>
                <w:r w:rsidR="005A53D7">
                  <w:rPr>
                    <w:rFonts w:ascii="Arial" w:hAnsi="Arial" w:cs="Arial"/>
                    <w:sz w:val="20"/>
                    <w:szCs w:val="20"/>
                  </w:rPr>
                  <w:t xml:space="preserve">. </w:t>
                </w:r>
              </w:p>
              <w:p w14:paraId="7F59E90C" w14:textId="1E8A034E" w:rsidR="00120080" w:rsidRPr="002F22AA" w:rsidRDefault="0050643E" w:rsidP="00843069">
                <w:pPr>
                  <w:spacing w:line="276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Neben Städtebaufördermitteln </w:t>
                </w:r>
                <w:r w:rsidR="00A26E0D">
                  <w:rPr>
                    <w:rFonts w:ascii="Arial" w:hAnsi="Arial" w:cs="Arial"/>
                    <w:sz w:val="20"/>
                    <w:szCs w:val="20"/>
                  </w:rPr>
                  <w:t xml:space="preserve">u.a.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für </w:t>
                </w:r>
                <w:r w:rsidR="00242979">
                  <w:rPr>
                    <w:rFonts w:ascii="Arial" w:hAnsi="Arial" w:cs="Arial"/>
                    <w:sz w:val="20"/>
                    <w:szCs w:val="20"/>
                  </w:rPr>
                  <w:t xml:space="preserve">energetische Sanierungsmaßnahmen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steht zusätzlich ein </w:t>
                </w:r>
                <w:r w:rsidR="00C9147C">
                  <w:rPr>
                    <w:rFonts w:ascii="Arial" w:hAnsi="Arial" w:cs="Arial"/>
                    <w:sz w:val="20"/>
                    <w:szCs w:val="20"/>
                  </w:rPr>
                  <w:t xml:space="preserve">kommunales </w:t>
                </w:r>
                <w:r w:rsidR="005933DE">
                  <w:rPr>
                    <w:rFonts w:ascii="Arial" w:hAnsi="Arial" w:cs="Arial"/>
                    <w:sz w:val="20"/>
                    <w:szCs w:val="20"/>
                  </w:rPr>
                  <w:t xml:space="preserve">Beratungs- und Zuschussprogramm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für </w:t>
                </w:r>
                <w:r w:rsidR="005933DE">
                  <w:rPr>
                    <w:rFonts w:ascii="Arial" w:hAnsi="Arial" w:cs="Arial"/>
                    <w:sz w:val="20"/>
                    <w:szCs w:val="20"/>
                  </w:rPr>
                  <w:t>Maßnahmen zum Klimaschutz</w:t>
                </w:r>
                <w:r w:rsidR="00AA39AC">
                  <w:rPr>
                    <w:rFonts w:ascii="Arial" w:hAnsi="Arial" w:cs="Arial"/>
                    <w:sz w:val="20"/>
                    <w:szCs w:val="20"/>
                  </w:rPr>
                  <w:t xml:space="preserve"> und </w:t>
                </w:r>
                <w:r w:rsidR="005933DE">
                  <w:rPr>
                    <w:rFonts w:ascii="Arial" w:hAnsi="Arial" w:cs="Arial"/>
                    <w:sz w:val="20"/>
                    <w:szCs w:val="20"/>
                  </w:rPr>
                  <w:t>Energieeffizienz</w:t>
                </w:r>
                <w:r w:rsidR="00AA39AC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zur Verfügung. </w:t>
                </w:r>
                <w:r w:rsidR="00AA39AC">
                  <w:rPr>
                    <w:rFonts w:ascii="Arial" w:hAnsi="Arial" w:cs="Arial"/>
                    <w:sz w:val="20"/>
                    <w:szCs w:val="20"/>
                  </w:rPr>
                  <w:t>Das KfW</w:t>
                </w:r>
                <w:r w:rsidR="00843069">
                  <w:rPr>
                    <w:rFonts w:ascii="Arial" w:hAnsi="Arial" w:cs="Arial"/>
                    <w:sz w:val="20"/>
                    <w:szCs w:val="20"/>
                  </w:rPr>
                  <w:t>-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Sanierungsmanagement arbeit</w:t>
                </w:r>
                <w:bookmarkStart w:id="0" w:name="_GoBack"/>
                <w:bookmarkEnd w:id="0"/>
                <w:r>
                  <w:rPr>
                    <w:rFonts w:ascii="Arial" w:hAnsi="Arial" w:cs="Arial"/>
                    <w:sz w:val="20"/>
                    <w:szCs w:val="20"/>
                  </w:rPr>
                  <w:t xml:space="preserve">en </w:t>
                </w:r>
                <w:r w:rsidR="00AA39AC">
                  <w:rPr>
                    <w:rFonts w:ascii="Arial" w:hAnsi="Arial" w:cs="Arial"/>
                    <w:sz w:val="20"/>
                    <w:szCs w:val="20"/>
                  </w:rPr>
                  <w:t xml:space="preserve">eng mit dem </w:t>
                </w:r>
                <w:r w:rsidR="00557061">
                  <w:rPr>
                    <w:rFonts w:ascii="Arial" w:hAnsi="Arial" w:cs="Arial"/>
                    <w:sz w:val="20"/>
                    <w:szCs w:val="20"/>
                  </w:rPr>
                  <w:t xml:space="preserve">eingesetzten </w:t>
                </w:r>
                <w:r w:rsidR="00AA39AC">
                  <w:rPr>
                    <w:rFonts w:ascii="Arial" w:hAnsi="Arial" w:cs="Arial"/>
                    <w:sz w:val="20"/>
                    <w:szCs w:val="20"/>
                  </w:rPr>
                  <w:t xml:space="preserve">Sanierungsträger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zusammen. Eine aufeinander aufbauende Beratungskette ermöglicht ein effektives Beratungsangebot für </w:t>
                </w:r>
                <w:r w:rsidR="00557061">
                  <w:rPr>
                    <w:rFonts w:ascii="Arial" w:hAnsi="Arial" w:cs="Arial"/>
                    <w:sz w:val="20"/>
                    <w:szCs w:val="20"/>
                  </w:rPr>
                  <w:t>alle Zielgruppen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. Zusätzlich unterstützt wird das Sanierungsmanagement </w:t>
                </w:r>
                <w:r w:rsidR="00A26E0D">
                  <w:rPr>
                    <w:rFonts w:ascii="Arial" w:hAnsi="Arial" w:cs="Arial"/>
                    <w:sz w:val="20"/>
                    <w:szCs w:val="20"/>
                  </w:rPr>
                  <w:t xml:space="preserve">bei Beratungen vor Ort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durch </w:t>
                </w:r>
                <w:r w:rsidR="00A26E0D">
                  <w:rPr>
                    <w:rFonts w:ascii="Arial" w:hAnsi="Arial" w:cs="Arial"/>
                    <w:sz w:val="20"/>
                    <w:szCs w:val="20"/>
                  </w:rPr>
                  <w:t>die Verbraucherzentrale Niedersachsen.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I</w:t>
                </w:r>
                <w:r w:rsidR="00AA39AC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m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Quartier 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hat die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Stadtverwaltung ein Stadtteilbüro eingerichtet, das als Anlaufstelle für </w:t>
                </w:r>
                <w:r w:rsidR="00AA39AC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alle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Bewohner dient. Neben dem S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anierungsmanager 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lastRenderedPageBreak/>
                  <w:t>s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ind in dem Büro der Sanierungsträger des Programms </w:t>
                </w:r>
                <w:r w:rsidR="00843069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S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oziale Stadt sowie der Fachbereich Jugend und die AWO mit Beratungsangeboten für Migranten und Jugendliche untergebracht.</w:t>
                </w:r>
                <w:r w:rsidR="005933DE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 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In enger Zusammenarbeit ergänzen sich die im Stadtteilbüro untergebrachten Institutionen und nutzen bestehende Synergien.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Im Büro informiert das S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anierungsmanagment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über mögliche Fördermittel, gibt Erstberatungen zur energetischen Sanierung und vermittelt Energieberatungen an die Verbraucherzentrale. Weitere 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Aufgaben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des S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anierungsmanagements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sind 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umfassende Aktivie</w:t>
                </w:r>
                <w:r w:rsidR="00843069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ru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ngsmaßnahmen für Eigentümer und Mieter sowie 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regelmäßige Abstimmungstermine mit der Verwaltung und Projektpartner</w:t>
                </w:r>
                <w:r w:rsidR="00843069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n</w:t>
                </w:r>
                <w:r w:rsidR="00557061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. Begleitet wird die Arbeit durch eine </w:t>
                </w:r>
                <w:r w:rsidR="00A26E0D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>crossmediale</w:t>
                </w:r>
                <w:r w:rsidR="00120080">
                  <w:rPr>
                    <w:rFonts w:ascii="Arial" w:hAnsi="Arial" w:cs="Arial"/>
                    <w:noProof/>
                    <w:sz w:val="20"/>
                    <w:szCs w:val="20"/>
                    <w:lang w:eastAsia="de-DE"/>
                  </w:rPr>
                  <w:t xml:space="preserve"> Presse- und Öffentlichkeitsarbeit.</w:t>
                </w:r>
              </w:p>
            </w:tc>
          </w:sdtContent>
        </w:sdt>
      </w:tr>
    </w:tbl>
    <w:p w14:paraId="1E0ED9BB" w14:textId="5393299F" w:rsidR="002B09F8" w:rsidRDefault="002B09F8" w:rsidP="009136D0">
      <w:pPr>
        <w:rPr>
          <w:rFonts w:ascii="Arial" w:hAnsi="Arial" w:cs="Arial"/>
          <w:sz w:val="20"/>
          <w:szCs w:val="20"/>
        </w:rPr>
      </w:pPr>
    </w:p>
    <w:p w14:paraId="4FB09988" w14:textId="44FED39E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7F092CBC" w14:textId="1E062E6C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6E2F9E1A" w14:textId="33D1467B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7E899A0C" w14:textId="7FE7B57E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772A9BC8" w14:textId="38A72EFC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00C23F9C" w14:textId="370EF0C8" w:rsidR="00504CE2" w:rsidRDefault="00504CE2" w:rsidP="009136D0">
      <w:pPr>
        <w:rPr>
          <w:rFonts w:ascii="Arial" w:hAnsi="Arial" w:cs="Arial"/>
          <w:sz w:val="20"/>
          <w:szCs w:val="20"/>
        </w:rPr>
      </w:pPr>
    </w:p>
    <w:p w14:paraId="5337E978" w14:textId="77777777" w:rsidR="00504CE2" w:rsidRPr="00881E9E" w:rsidRDefault="00504CE2" w:rsidP="009136D0">
      <w:pPr>
        <w:rPr>
          <w:rFonts w:ascii="Arial" w:hAnsi="Arial" w:cs="Arial"/>
          <w:sz w:val="20"/>
          <w:szCs w:val="20"/>
        </w:rPr>
      </w:pPr>
    </w:p>
    <w:sectPr w:rsidR="00504CE2" w:rsidRPr="00881E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E7900"/>
    <w:multiLevelType w:val="hybridMultilevel"/>
    <w:tmpl w:val="C4EAEA82"/>
    <w:lvl w:ilvl="0" w:tplc="91141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/>
  <w:documentProtection w:edit="forms" w:enforcement="0"/>
  <w:defaultTabStop w:val="708"/>
  <w:autoHyphenation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5C"/>
    <w:rsid w:val="0001473A"/>
    <w:rsid w:val="00017DD1"/>
    <w:rsid w:val="000538AE"/>
    <w:rsid w:val="00064A5C"/>
    <w:rsid w:val="000873C4"/>
    <w:rsid w:val="000E196F"/>
    <w:rsid w:val="000E2E65"/>
    <w:rsid w:val="00107485"/>
    <w:rsid w:val="00120080"/>
    <w:rsid w:val="00121BC5"/>
    <w:rsid w:val="00122788"/>
    <w:rsid w:val="001279BA"/>
    <w:rsid w:val="00130057"/>
    <w:rsid w:val="00146671"/>
    <w:rsid w:val="00197D5A"/>
    <w:rsid w:val="001A51FF"/>
    <w:rsid w:val="001B4B30"/>
    <w:rsid w:val="001C700D"/>
    <w:rsid w:val="001E7876"/>
    <w:rsid w:val="001F1305"/>
    <w:rsid w:val="001F209F"/>
    <w:rsid w:val="00242979"/>
    <w:rsid w:val="00287E91"/>
    <w:rsid w:val="00296A54"/>
    <w:rsid w:val="002B09F8"/>
    <w:rsid w:val="002B327D"/>
    <w:rsid w:val="002E0C2F"/>
    <w:rsid w:val="002F0EE9"/>
    <w:rsid w:val="002F22AA"/>
    <w:rsid w:val="002F2376"/>
    <w:rsid w:val="002F6680"/>
    <w:rsid w:val="00306E31"/>
    <w:rsid w:val="00344A26"/>
    <w:rsid w:val="003503EF"/>
    <w:rsid w:val="00361918"/>
    <w:rsid w:val="00362BD9"/>
    <w:rsid w:val="00366F0C"/>
    <w:rsid w:val="003A7842"/>
    <w:rsid w:val="003B2803"/>
    <w:rsid w:val="003C3492"/>
    <w:rsid w:val="003D0AA7"/>
    <w:rsid w:val="003E3363"/>
    <w:rsid w:val="003E544B"/>
    <w:rsid w:val="004127A7"/>
    <w:rsid w:val="004352E8"/>
    <w:rsid w:val="004459F3"/>
    <w:rsid w:val="00461554"/>
    <w:rsid w:val="004672DA"/>
    <w:rsid w:val="00476D69"/>
    <w:rsid w:val="00481118"/>
    <w:rsid w:val="004B7525"/>
    <w:rsid w:val="004D0834"/>
    <w:rsid w:val="004D336B"/>
    <w:rsid w:val="004D634C"/>
    <w:rsid w:val="00504CE2"/>
    <w:rsid w:val="0050643E"/>
    <w:rsid w:val="00523B24"/>
    <w:rsid w:val="00534321"/>
    <w:rsid w:val="00545B7A"/>
    <w:rsid w:val="00557061"/>
    <w:rsid w:val="00593221"/>
    <w:rsid w:val="005933DE"/>
    <w:rsid w:val="005A53D7"/>
    <w:rsid w:val="00602C60"/>
    <w:rsid w:val="006623EC"/>
    <w:rsid w:val="006660EC"/>
    <w:rsid w:val="00670E69"/>
    <w:rsid w:val="006716F3"/>
    <w:rsid w:val="00683DFD"/>
    <w:rsid w:val="006B2807"/>
    <w:rsid w:val="006B67ED"/>
    <w:rsid w:val="006C7E93"/>
    <w:rsid w:val="006D1029"/>
    <w:rsid w:val="006F0185"/>
    <w:rsid w:val="007402F8"/>
    <w:rsid w:val="00743654"/>
    <w:rsid w:val="00745CCC"/>
    <w:rsid w:val="00751525"/>
    <w:rsid w:val="007C4FFF"/>
    <w:rsid w:val="00801B2C"/>
    <w:rsid w:val="008137D2"/>
    <w:rsid w:val="00826924"/>
    <w:rsid w:val="008318EC"/>
    <w:rsid w:val="00843069"/>
    <w:rsid w:val="00865141"/>
    <w:rsid w:val="008734AE"/>
    <w:rsid w:val="00881E9E"/>
    <w:rsid w:val="0089714F"/>
    <w:rsid w:val="008B2102"/>
    <w:rsid w:val="008D0761"/>
    <w:rsid w:val="008F736B"/>
    <w:rsid w:val="009136D0"/>
    <w:rsid w:val="009221CA"/>
    <w:rsid w:val="009440E1"/>
    <w:rsid w:val="00961CC2"/>
    <w:rsid w:val="00971250"/>
    <w:rsid w:val="009D700B"/>
    <w:rsid w:val="009F709E"/>
    <w:rsid w:val="00A146C2"/>
    <w:rsid w:val="00A26E0D"/>
    <w:rsid w:val="00A66B7B"/>
    <w:rsid w:val="00A746C7"/>
    <w:rsid w:val="00A9582D"/>
    <w:rsid w:val="00AA39AC"/>
    <w:rsid w:val="00AA4D25"/>
    <w:rsid w:val="00AA759E"/>
    <w:rsid w:val="00AB1DE2"/>
    <w:rsid w:val="00AD6C1B"/>
    <w:rsid w:val="00AE1E19"/>
    <w:rsid w:val="00AE2052"/>
    <w:rsid w:val="00AE54E6"/>
    <w:rsid w:val="00B126A4"/>
    <w:rsid w:val="00B16905"/>
    <w:rsid w:val="00B22DB2"/>
    <w:rsid w:val="00B23DF3"/>
    <w:rsid w:val="00B2439F"/>
    <w:rsid w:val="00B76C61"/>
    <w:rsid w:val="00B8116F"/>
    <w:rsid w:val="00BC4CE6"/>
    <w:rsid w:val="00BD1645"/>
    <w:rsid w:val="00C00096"/>
    <w:rsid w:val="00C326D7"/>
    <w:rsid w:val="00C57DE1"/>
    <w:rsid w:val="00C6216E"/>
    <w:rsid w:val="00C9147C"/>
    <w:rsid w:val="00C95C79"/>
    <w:rsid w:val="00CB6C5C"/>
    <w:rsid w:val="00CE0676"/>
    <w:rsid w:val="00D0304C"/>
    <w:rsid w:val="00D278C7"/>
    <w:rsid w:val="00D47368"/>
    <w:rsid w:val="00D6074A"/>
    <w:rsid w:val="00DA6732"/>
    <w:rsid w:val="00DB26F8"/>
    <w:rsid w:val="00DB741A"/>
    <w:rsid w:val="00DE4B64"/>
    <w:rsid w:val="00E1224B"/>
    <w:rsid w:val="00E2050B"/>
    <w:rsid w:val="00E32F53"/>
    <w:rsid w:val="00E33DFA"/>
    <w:rsid w:val="00E47FEE"/>
    <w:rsid w:val="00EA525E"/>
    <w:rsid w:val="00EE302E"/>
    <w:rsid w:val="00EF428C"/>
    <w:rsid w:val="00F00933"/>
    <w:rsid w:val="00F21949"/>
    <w:rsid w:val="00F67DEC"/>
    <w:rsid w:val="00F71B67"/>
    <w:rsid w:val="00F91ED9"/>
    <w:rsid w:val="00F92429"/>
    <w:rsid w:val="00F9411D"/>
    <w:rsid w:val="00FC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9B822"/>
  <w15:docId w15:val="{723545A3-8050-4B33-A486-81384A82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B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B6C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411D"/>
    <w:rPr>
      <w:rFonts w:ascii="Tahoma" w:hAnsi="Tahoma" w:cs="Tahoma"/>
      <w:sz w:val="16"/>
      <w:szCs w:val="16"/>
    </w:rPr>
  </w:style>
  <w:style w:type="paragraph" w:customStyle="1" w:styleId="02flietextari">
    <w:name w:val="02_fließtext_ari"/>
    <w:basedOn w:val="Standard"/>
    <w:link w:val="02flietextariZchn"/>
    <w:rsid w:val="006C7E93"/>
    <w:pPr>
      <w:spacing w:after="0" w:line="240" w:lineRule="auto"/>
      <w:jc w:val="both"/>
    </w:pPr>
    <w:rPr>
      <w:rFonts w:ascii="Arial" w:eastAsia="Times" w:hAnsi="Arial" w:cs="Times New Roman"/>
      <w:sz w:val="20"/>
      <w:szCs w:val="20"/>
      <w:lang w:eastAsia="de-DE"/>
    </w:rPr>
  </w:style>
  <w:style w:type="character" w:customStyle="1" w:styleId="02flietextariZchn">
    <w:name w:val="02_fließtext_ari Zchn"/>
    <w:basedOn w:val="Absatz-Standardschriftart"/>
    <w:link w:val="02flietextari"/>
    <w:rsid w:val="006C7E93"/>
    <w:rPr>
      <w:rFonts w:ascii="Arial" w:eastAsia="Times" w:hAnsi="Arial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6F0185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A52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A525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A525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A52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A525E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44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8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EFF92B76BE4E869F3A79765ACDDB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800DE-ACC5-4B52-97A9-FE6789BCD6A8}"/>
      </w:docPartPr>
      <w:docPartBody>
        <w:p w:rsidR="005D7825" w:rsidRDefault="00880561" w:rsidP="00880561">
          <w:pPr>
            <w:pStyle w:val="12EFF92B76BE4E869F3A79765ACDDB5A2"/>
          </w:pPr>
          <w:r w:rsidRPr="00881E9E"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905F8BA4E2241A399ED3C3065F01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A4D45-5E46-4185-B277-721ED93177A3}"/>
      </w:docPartPr>
      <w:docPartBody>
        <w:p w:rsidR="00B553B9" w:rsidRDefault="00880561" w:rsidP="00880561">
          <w:pPr>
            <w:pStyle w:val="F905F8BA4E2241A399ED3C3065F011CE"/>
          </w:pPr>
          <w:r w:rsidRPr="00881E9E"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9B8C0CB66BA4E55B6EF68A7F9EC2F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0B1BA-D0CA-488D-95A3-6BF758248D35}"/>
      </w:docPartPr>
      <w:docPartBody>
        <w:p w:rsidR="00B553B9" w:rsidRDefault="00880561" w:rsidP="00880561">
          <w:pPr>
            <w:pStyle w:val="F9B8C0CB66BA4E55B6EF68A7F9EC2FA1"/>
          </w:pPr>
          <w:r w:rsidRPr="00881E9E"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901B6864651469AA07637EED623BD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B8907D-77FB-4479-AAE1-4CE51E75532E}"/>
      </w:docPartPr>
      <w:docPartBody>
        <w:p w:rsidR="00DA15D7" w:rsidRDefault="00633568" w:rsidP="00633568">
          <w:pPr>
            <w:pStyle w:val="B901B6864651469AA07637EED623BD6C"/>
          </w:pPr>
          <w:r w:rsidRPr="00881E9E"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8EF35B3C6B942D1AB7C318ECFD8A2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FE5357-AD28-428C-ADC3-E620BC833130}"/>
      </w:docPartPr>
      <w:docPartBody>
        <w:p w:rsidR="009E7A5A" w:rsidRDefault="007030EB" w:rsidP="007030EB">
          <w:pPr>
            <w:pStyle w:val="F8EF35B3C6B942D1AB7C318ECFD8A2CA"/>
          </w:pPr>
          <w:r w:rsidRPr="00881E9E"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4F7"/>
    <w:rsid w:val="001C46BF"/>
    <w:rsid w:val="001F3889"/>
    <w:rsid w:val="002500DF"/>
    <w:rsid w:val="002E04F7"/>
    <w:rsid w:val="003408B6"/>
    <w:rsid w:val="003F4128"/>
    <w:rsid w:val="004F6747"/>
    <w:rsid w:val="005D7825"/>
    <w:rsid w:val="00610988"/>
    <w:rsid w:val="00633568"/>
    <w:rsid w:val="007030EB"/>
    <w:rsid w:val="00712650"/>
    <w:rsid w:val="00784120"/>
    <w:rsid w:val="008746B2"/>
    <w:rsid w:val="00880561"/>
    <w:rsid w:val="008E4430"/>
    <w:rsid w:val="009115B4"/>
    <w:rsid w:val="009E7A5A"/>
    <w:rsid w:val="00B553B9"/>
    <w:rsid w:val="00B77988"/>
    <w:rsid w:val="00C006C9"/>
    <w:rsid w:val="00C9777F"/>
    <w:rsid w:val="00DA15D7"/>
    <w:rsid w:val="00DC1C70"/>
    <w:rsid w:val="00EE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30EB"/>
    <w:rPr>
      <w:color w:val="808080"/>
    </w:rPr>
  </w:style>
  <w:style w:type="paragraph" w:customStyle="1" w:styleId="55BE8F44E2F94EE5AD7E8C189F9DE9A5">
    <w:name w:val="55BE8F44E2F94EE5AD7E8C189F9DE9A5"/>
    <w:rsid w:val="002E04F7"/>
    <w:rPr>
      <w:rFonts w:eastAsiaTheme="minorHAnsi"/>
      <w:lang w:eastAsia="en-US"/>
    </w:rPr>
  </w:style>
  <w:style w:type="paragraph" w:customStyle="1" w:styleId="FDA58D3DC41045CC8197B0FC0543EF3B">
    <w:name w:val="FDA58D3DC41045CC8197B0FC0543EF3B"/>
    <w:rsid w:val="002E04F7"/>
    <w:rPr>
      <w:rFonts w:eastAsiaTheme="minorHAnsi"/>
      <w:lang w:eastAsia="en-US"/>
    </w:rPr>
  </w:style>
  <w:style w:type="paragraph" w:customStyle="1" w:styleId="55BE8F44E2F94EE5AD7E8C189F9DE9A51">
    <w:name w:val="55BE8F44E2F94EE5AD7E8C189F9DE9A51"/>
    <w:rsid w:val="002E04F7"/>
    <w:rPr>
      <w:rFonts w:eastAsiaTheme="minorHAnsi"/>
      <w:lang w:eastAsia="en-US"/>
    </w:rPr>
  </w:style>
  <w:style w:type="paragraph" w:customStyle="1" w:styleId="D138CE0E8CC5495A94BAC1C68F6C5502">
    <w:name w:val="D138CE0E8CC5495A94BAC1C68F6C5502"/>
    <w:rsid w:val="002E04F7"/>
    <w:rPr>
      <w:rFonts w:eastAsiaTheme="minorHAnsi"/>
      <w:lang w:eastAsia="en-US"/>
    </w:rPr>
  </w:style>
  <w:style w:type="paragraph" w:customStyle="1" w:styleId="FDA58D3DC41045CC8197B0FC0543EF3B1">
    <w:name w:val="FDA58D3DC41045CC8197B0FC0543EF3B1"/>
    <w:rsid w:val="002E04F7"/>
    <w:rPr>
      <w:rFonts w:eastAsiaTheme="minorHAnsi"/>
      <w:lang w:eastAsia="en-US"/>
    </w:rPr>
  </w:style>
  <w:style w:type="paragraph" w:customStyle="1" w:styleId="A35E3F4C38714DB4B43A589A1D94F436">
    <w:name w:val="A35E3F4C38714DB4B43A589A1D94F436"/>
    <w:rsid w:val="002E04F7"/>
    <w:rPr>
      <w:rFonts w:eastAsiaTheme="minorHAnsi"/>
      <w:lang w:eastAsia="en-US"/>
    </w:rPr>
  </w:style>
  <w:style w:type="paragraph" w:customStyle="1" w:styleId="19B53AC9020247ECA781EB1DADD0ACDC">
    <w:name w:val="19B53AC9020247ECA781EB1DADD0ACDC"/>
    <w:rsid w:val="002E04F7"/>
    <w:rPr>
      <w:rFonts w:eastAsiaTheme="minorHAnsi"/>
      <w:lang w:eastAsia="en-US"/>
    </w:rPr>
  </w:style>
  <w:style w:type="paragraph" w:customStyle="1" w:styleId="28162DA0A09C433F895F093F336A4367">
    <w:name w:val="28162DA0A09C433F895F093F336A4367"/>
    <w:rsid w:val="002E04F7"/>
  </w:style>
  <w:style w:type="paragraph" w:customStyle="1" w:styleId="34F885CF85B444999C4DA3E0E441A577">
    <w:name w:val="34F885CF85B444999C4DA3E0E441A577"/>
    <w:rsid w:val="002E04F7"/>
  </w:style>
  <w:style w:type="paragraph" w:customStyle="1" w:styleId="7C211861C1D441A3A65E65BE66552D3B">
    <w:name w:val="7C211861C1D441A3A65E65BE66552D3B"/>
    <w:rsid w:val="002E04F7"/>
    <w:rPr>
      <w:rFonts w:eastAsiaTheme="minorHAnsi"/>
      <w:lang w:eastAsia="en-US"/>
    </w:rPr>
  </w:style>
  <w:style w:type="paragraph" w:customStyle="1" w:styleId="55BE8F44E2F94EE5AD7E8C189F9DE9A52">
    <w:name w:val="55BE8F44E2F94EE5AD7E8C189F9DE9A52"/>
    <w:rsid w:val="002E04F7"/>
    <w:rPr>
      <w:rFonts w:eastAsiaTheme="minorHAnsi"/>
      <w:lang w:eastAsia="en-US"/>
    </w:rPr>
  </w:style>
  <w:style w:type="paragraph" w:customStyle="1" w:styleId="D138CE0E8CC5495A94BAC1C68F6C55021">
    <w:name w:val="D138CE0E8CC5495A94BAC1C68F6C55021"/>
    <w:rsid w:val="002E04F7"/>
    <w:rPr>
      <w:rFonts w:eastAsiaTheme="minorHAnsi"/>
      <w:lang w:eastAsia="en-US"/>
    </w:rPr>
  </w:style>
  <w:style w:type="paragraph" w:customStyle="1" w:styleId="FDA58D3DC41045CC8197B0FC0543EF3B2">
    <w:name w:val="FDA58D3DC41045CC8197B0FC0543EF3B2"/>
    <w:rsid w:val="002E04F7"/>
    <w:rPr>
      <w:rFonts w:eastAsiaTheme="minorHAnsi"/>
      <w:lang w:eastAsia="en-US"/>
    </w:rPr>
  </w:style>
  <w:style w:type="paragraph" w:customStyle="1" w:styleId="A35E3F4C38714DB4B43A589A1D94F4361">
    <w:name w:val="A35E3F4C38714DB4B43A589A1D94F4361"/>
    <w:rsid w:val="002E04F7"/>
    <w:rPr>
      <w:rFonts w:eastAsiaTheme="minorHAnsi"/>
      <w:lang w:eastAsia="en-US"/>
    </w:rPr>
  </w:style>
  <w:style w:type="paragraph" w:customStyle="1" w:styleId="FF328BE13EC44B2E8BB326F37D4BEB2E">
    <w:name w:val="FF328BE13EC44B2E8BB326F37D4BEB2E"/>
    <w:rsid w:val="002E04F7"/>
    <w:rPr>
      <w:rFonts w:eastAsiaTheme="minorHAnsi"/>
      <w:lang w:eastAsia="en-US"/>
    </w:rPr>
  </w:style>
  <w:style w:type="paragraph" w:customStyle="1" w:styleId="52F5824E26124489A941275FBA563D7B">
    <w:name w:val="52F5824E26124489A941275FBA563D7B"/>
    <w:rsid w:val="002E04F7"/>
    <w:rPr>
      <w:rFonts w:eastAsiaTheme="minorHAnsi"/>
      <w:lang w:eastAsia="en-US"/>
    </w:rPr>
  </w:style>
  <w:style w:type="paragraph" w:customStyle="1" w:styleId="2B7A41712B414F6AB6DCD091C34B9AFF">
    <w:name w:val="2B7A41712B414F6AB6DCD091C34B9AFF"/>
    <w:rsid w:val="002E04F7"/>
    <w:rPr>
      <w:rFonts w:eastAsiaTheme="minorHAnsi"/>
      <w:lang w:eastAsia="en-US"/>
    </w:rPr>
  </w:style>
  <w:style w:type="paragraph" w:customStyle="1" w:styleId="0CD74250F6CD4183A85CD4B4E9E14AD1">
    <w:name w:val="0CD74250F6CD4183A85CD4B4E9E14AD1"/>
    <w:rsid w:val="002E04F7"/>
    <w:rPr>
      <w:rFonts w:eastAsiaTheme="minorHAnsi"/>
      <w:lang w:eastAsia="en-US"/>
    </w:rPr>
  </w:style>
  <w:style w:type="paragraph" w:customStyle="1" w:styleId="12EFF92B76BE4E869F3A79765ACDDB5A">
    <w:name w:val="12EFF92B76BE4E869F3A79765ACDDB5A"/>
    <w:rsid w:val="002E04F7"/>
    <w:rPr>
      <w:rFonts w:eastAsiaTheme="minorHAnsi"/>
      <w:lang w:eastAsia="en-US"/>
    </w:rPr>
  </w:style>
  <w:style w:type="paragraph" w:customStyle="1" w:styleId="FA26F748CD6943A4A91ACC1AC5B72073">
    <w:name w:val="FA26F748CD6943A4A91ACC1AC5B72073"/>
    <w:rsid w:val="002E04F7"/>
    <w:rPr>
      <w:rFonts w:eastAsiaTheme="minorHAnsi"/>
      <w:lang w:eastAsia="en-US"/>
    </w:rPr>
  </w:style>
  <w:style w:type="paragraph" w:customStyle="1" w:styleId="B70135C983B64E37A0214C6A2B55A9CE">
    <w:name w:val="B70135C983B64E37A0214C6A2B55A9CE"/>
    <w:rsid w:val="002E04F7"/>
    <w:rPr>
      <w:rFonts w:eastAsiaTheme="minorHAnsi"/>
      <w:lang w:eastAsia="en-US"/>
    </w:rPr>
  </w:style>
  <w:style w:type="paragraph" w:customStyle="1" w:styleId="93D55FCAB8C84279A2968D2AEE05B0D0">
    <w:name w:val="93D55FCAB8C84279A2968D2AEE05B0D0"/>
    <w:rsid w:val="002E04F7"/>
    <w:rPr>
      <w:rFonts w:eastAsiaTheme="minorHAnsi"/>
      <w:lang w:eastAsia="en-US"/>
    </w:rPr>
  </w:style>
  <w:style w:type="paragraph" w:customStyle="1" w:styleId="C2CFCBBD53814F52BFBB71BE48CAF953">
    <w:name w:val="C2CFCBBD53814F52BFBB71BE48CAF953"/>
    <w:rsid w:val="002E04F7"/>
    <w:rPr>
      <w:rFonts w:eastAsiaTheme="minorHAnsi"/>
      <w:lang w:eastAsia="en-US"/>
    </w:rPr>
  </w:style>
  <w:style w:type="paragraph" w:customStyle="1" w:styleId="7C211861C1D441A3A65E65BE66552D3B1">
    <w:name w:val="7C211861C1D441A3A65E65BE66552D3B1"/>
    <w:rsid w:val="002E04F7"/>
    <w:rPr>
      <w:rFonts w:eastAsiaTheme="minorHAnsi"/>
      <w:lang w:eastAsia="en-US"/>
    </w:rPr>
  </w:style>
  <w:style w:type="paragraph" w:customStyle="1" w:styleId="55BE8F44E2F94EE5AD7E8C189F9DE9A53">
    <w:name w:val="55BE8F44E2F94EE5AD7E8C189F9DE9A53"/>
    <w:rsid w:val="002E04F7"/>
    <w:rPr>
      <w:rFonts w:eastAsiaTheme="minorHAnsi"/>
      <w:lang w:eastAsia="en-US"/>
    </w:rPr>
  </w:style>
  <w:style w:type="paragraph" w:customStyle="1" w:styleId="D138CE0E8CC5495A94BAC1C68F6C55022">
    <w:name w:val="D138CE0E8CC5495A94BAC1C68F6C55022"/>
    <w:rsid w:val="002E04F7"/>
    <w:rPr>
      <w:rFonts w:eastAsiaTheme="minorHAnsi"/>
      <w:lang w:eastAsia="en-US"/>
    </w:rPr>
  </w:style>
  <w:style w:type="paragraph" w:customStyle="1" w:styleId="FDA58D3DC41045CC8197B0FC0543EF3B3">
    <w:name w:val="FDA58D3DC41045CC8197B0FC0543EF3B3"/>
    <w:rsid w:val="002E04F7"/>
    <w:rPr>
      <w:rFonts w:eastAsiaTheme="minorHAnsi"/>
      <w:lang w:eastAsia="en-US"/>
    </w:rPr>
  </w:style>
  <w:style w:type="paragraph" w:customStyle="1" w:styleId="A35E3F4C38714DB4B43A589A1D94F4362">
    <w:name w:val="A35E3F4C38714DB4B43A589A1D94F4362"/>
    <w:rsid w:val="002E04F7"/>
    <w:rPr>
      <w:rFonts w:eastAsiaTheme="minorHAnsi"/>
      <w:lang w:eastAsia="en-US"/>
    </w:rPr>
  </w:style>
  <w:style w:type="paragraph" w:customStyle="1" w:styleId="FF328BE13EC44B2E8BB326F37D4BEB2E1">
    <w:name w:val="FF328BE13EC44B2E8BB326F37D4BEB2E1"/>
    <w:rsid w:val="002E04F7"/>
    <w:rPr>
      <w:rFonts w:eastAsiaTheme="minorHAnsi"/>
      <w:lang w:eastAsia="en-US"/>
    </w:rPr>
  </w:style>
  <w:style w:type="paragraph" w:customStyle="1" w:styleId="52F5824E26124489A941275FBA563D7B1">
    <w:name w:val="52F5824E26124489A941275FBA563D7B1"/>
    <w:rsid w:val="002E04F7"/>
    <w:rPr>
      <w:rFonts w:eastAsiaTheme="minorHAnsi"/>
      <w:lang w:eastAsia="en-US"/>
    </w:rPr>
  </w:style>
  <w:style w:type="paragraph" w:customStyle="1" w:styleId="2B7A41712B414F6AB6DCD091C34B9AFF1">
    <w:name w:val="2B7A41712B414F6AB6DCD091C34B9AFF1"/>
    <w:rsid w:val="002E04F7"/>
    <w:rPr>
      <w:rFonts w:eastAsiaTheme="minorHAnsi"/>
      <w:lang w:eastAsia="en-US"/>
    </w:rPr>
  </w:style>
  <w:style w:type="paragraph" w:customStyle="1" w:styleId="0CD74250F6CD4183A85CD4B4E9E14AD11">
    <w:name w:val="0CD74250F6CD4183A85CD4B4E9E14AD11"/>
    <w:rsid w:val="002E04F7"/>
    <w:rPr>
      <w:rFonts w:eastAsiaTheme="minorHAnsi"/>
      <w:lang w:eastAsia="en-US"/>
    </w:rPr>
  </w:style>
  <w:style w:type="paragraph" w:customStyle="1" w:styleId="12EFF92B76BE4E869F3A79765ACDDB5A1">
    <w:name w:val="12EFF92B76BE4E869F3A79765ACDDB5A1"/>
    <w:rsid w:val="002E04F7"/>
    <w:rPr>
      <w:rFonts w:eastAsiaTheme="minorHAnsi"/>
      <w:lang w:eastAsia="en-US"/>
    </w:rPr>
  </w:style>
  <w:style w:type="paragraph" w:customStyle="1" w:styleId="FA26F748CD6943A4A91ACC1AC5B720731">
    <w:name w:val="FA26F748CD6943A4A91ACC1AC5B720731"/>
    <w:rsid w:val="002E04F7"/>
    <w:rPr>
      <w:rFonts w:eastAsiaTheme="minorHAnsi"/>
      <w:lang w:eastAsia="en-US"/>
    </w:rPr>
  </w:style>
  <w:style w:type="paragraph" w:customStyle="1" w:styleId="B70135C983B64E37A0214C6A2B55A9CE1">
    <w:name w:val="B70135C983B64E37A0214C6A2B55A9CE1"/>
    <w:rsid w:val="002E04F7"/>
    <w:rPr>
      <w:rFonts w:eastAsiaTheme="minorHAnsi"/>
      <w:lang w:eastAsia="en-US"/>
    </w:rPr>
  </w:style>
  <w:style w:type="paragraph" w:customStyle="1" w:styleId="93D55FCAB8C84279A2968D2AEE05B0D01">
    <w:name w:val="93D55FCAB8C84279A2968D2AEE05B0D01"/>
    <w:rsid w:val="002E04F7"/>
    <w:rPr>
      <w:rFonts w:eastAsiaTheme="minorHAnsi"/>
      <w:lang w:eastAsia="en-US"/>
    </w:rPr>
  </w:style>
  <w:style w:type="paragraph" w:customStyle="1" w:styleId="C2CFCBBD53814F52BFBB71BE48CAF9531">
    <w:name w:val="C2CFCBBD53814F52BFBB71BE48CAF9531"/>
    <w:rsid w:val="002E04F7"/>
    <w:rPr>
      <w:rFonts w:eastAsiaTheme="minorHAnsi"/>
      <w:lang w:eastAsia="en-US"/>
    </w:rPr>
  </w:style>
  <w:style w:type="paragraph" w:customStyle="1" w:styleId="2539C855659749A68FBA99883663BAE4">
    <w:name w:val="2539C855659749A68FBA99883663BAE4"/>
    <w:rsid w:val="002E04F7"/>
  </w:style>
  <w:style w:type="paragraph" w:customStyle="1" w:styleId="10F343816229409CA7221C82F17A2F17">
    <w:name w:val="10F343816229409CA7221C82F17A2F17"/>
    <w:rsid w:val="002E04F7"/>
  </w:style>
  <w:style w:type="paragraph" w:customStyle="1" w:styleId="561EE5AFA86E41E1A7CF943E1775772B">
    <w:name w:val="561EE5AFA86E41E1A7CF943E1775772B"/>
    <w:rsid w:val="002E04F7"/>
  </w:style>
  <w:style w:type="paragraph" w:customStyle="1" w:styleId="673291651E9646D383B945B1807CD683">
    <w:name w:val="673291651E9646D383B945B1807CD683"/>
    <w:rsid w:val="002E04F7"/>
  </w:style>
  <w:style w:type="paragraph" w:customStyle="1" w:styleId="23F71C8321364E25BC547C5D963710EB">
    <w:name w:val="23F71C8321364E25BC547C5D963710EB"/>
    <w:rsid w:val="002E04F7"/>
  </w:style>
  <w:style w:type="paragraph" w:customStyle="1" w:styleId="B88DF45495E54F47BB63678F23197FC4">
    <w:name w:val="B88DF45495E54F47BB63678F23197FC4"/>
    <w:rsid w:val="002E04F7"/>
  </w:style>
  <w:style w:type="paragraph" w:customStyle="1" w:styleId="BCAA95C758BC4C938A7323065EE88B74">
    <w:name w:val="BCAA95C758BC4C938A7323065EE88B74"/>
    <w:rsid w:val="002E04F7"/>
  </w:style>
  <w:style w:type="paragraph" w:customStyle="1" w:styleId="78C781AF2BA243A699B9BD967BFB449F">
    <w:name w:val="78C781AF2BA243A699B9BD967BFB449F"/>
    <w:rsid w:val="002E04F7"/>
  </w:style>
  <w:style w:type="paragraph" w:customStyle="1" w:styleId="25661E44C316433ABE940A4785B698DA">
    <w:name w:val="25661E44C316433ABE940A4785B698DA"/>
    <w:rsid w:val="002E04F7"/>
  </w:style>
  <w:style w:type="paragraph" w:customStyle="1" w:styleId="8BC0E6DAD81D43BF8BE879F8F3A4B18D">
    <w:name w:val="8BC0E6DAD81D43BF8BE879F8F3A4B18D"/>
    <w:rsid w:val="002E04F7"/>
  </w:style>
  <w:style w:type="paragraph" w:customStyle="1" w:styleId="092997ACE6274573BFB9D10FF35F5F85">
    <w:name w:val="092997ACE6274573BFB9D10FF35F5F85"/>
    <w:rsid w:val="002E04F7"/>
  </w:style>
  <w:style w:type="paragraph" w:customStyle="1" w:styleId="34E8129A96A44092B5099A0DF68A1073">
    <w:name w:val="34E8129A96A44092B5099A0DF68A1073"/>
    <w:rsid w:val="002E04F7"/>
  </w:style>
  <w:style w:type="paragraph" w:customStyle="1" w:styleId="F6E0939E0154494FBA3ED59314CF9830">
    <w:name w:val="F6E0939E0154494FBA3ED59314CF9830"/>
    <w:rsid w:val="002E04F7"/>
  </w:style>
  <w:style w:type="paragraph" w:customStyle="1" w:styleId="60A40EB0E1FE441EB675712A0BEE517C">
    <w:name w:val="60A40EB0E1FE441EB675712A0BEE517C"/>
    <w:rsid w:val="002E04F7"/>
  </w:style>
  <w:style w:type="paragraph" w:customStyle="1" w:styleId="7A480027F66E42CB98BB57BA1E01A709">
    <w:name w:val="7A480027F66E42CB98BB57BA1E01A709"/>
    <w:rsid w:val="002E04F7"/>
  </w:style>
  <w:style w:type="paragraph" w:customStyle="1" w:styleId="18DBF5B344764E1A87B2D1C2EABF184C">
    <w:name w:val="18DBF5B344764E1A87B2D1C2EABF184C"/>
    <w:rsid w:val="002E04F7"/>
  </w:style>
  <w:style w:type="paragraph" w:customStyle="1" w:styleId="CCA5083E95314A30908D0350BC5FA10D">
    <w:name w:val="CCA5083E95314A30908D0350BC5FA10D"/>
    <w:rsid w:val="002E04F7"/>
  </w:style>
  <w:style w:type="paragraph" w:customStyle="1" w:styleId="032007839D394A9D86938399D535997F">
    <w:name w:val="032007839D394A9D86938399D535997F"/>
    <w:rsid w:val="002E04F7"/>
  </w:style>
  <w:style w:type="paragraph" w:customStyle="1" w:styleId="95E38FCA09DD4030973651CD6593F572">
    <w:name w:val="95E38FCA09DD4030973651CD6593F572"/>
    <w:rsid w:val="002E04F7"/>
  </w:style>
  <w:style w:type="paragraph" w:customStyle="1" w:styleId="DDBFE7229756434A82D30B50AC9F2175">
    <w:name w:val="DDBFE7229756434A82D30B50AC9F2175"/>
    <w:rsid w:val="002E04F7"/>
  </w:style>
  <w:style w:type="paragraph" w:customStyle="1" w:styleId="73AF954097394367BE376FD72FFC0217">
    <w:name w:val="73AF954097394367BE376FD72FFC0217"/>
    <w:rsid w:val="002E04F7"/>
  </w:style>
  <w:style w:type="paragraph" w:customStyle="1" w:styleId="A710C1A47355437E9C4159E3F36085E9">
    <w:name w:val="A710C1A47355437E9C4159E3F36085E9"/>
    <w:rsid w:val="002E04F7"/>
  </w:style>
  <w:style w:type="paragraph" w:customStyle="1" w:styleId="E384472F14B947CE9C7114A4573416B5">
    <w:name w:val="E384472F14B947CE9C7114A4573416B5"/>
    <w:rsid w:val="002E04F7"/>
  </w:style>
  <w:style w:type="paragraph" w:customStyle="1" w:styleId="C94215E5DC034A6D82BDAC2E6EF1EBA6">
    <w:name w:val="C94215E5DC034A6D82BDAC2E6EF1EBA6"/>
    <w:rsid w:val="002E04F7"/>
  </w:style>
  <w:style w:type="paragraph" w:customStyle="1" w:styleId="F5FEC53E65EE447EB3FF4A22D5BC3D28">
    <w:name w:val="F5FEC53E65EE447EB3FF4A22D5BC3D28"/>
    <w:rsid w:val="002E04F7"/>
  </w:style>
  <w:style w:type="paragraph" w:customStyle="1" w:styleId="1FF58931C9C44DADAEED0057494AE7E7">
    <w:name w:val="1FF58931C9C44DADAEED0057494AE7E7"/>
    <w:rsid w:val="002E04F7"/>
  </w:style>
  <w:style w:type="paragraph" w:customStyle="1" w:styleId="165C6F9E233C4D26B678ABF90B3856A2">
    <w:name w:val="165C6F9E233C4D26B678ABF90B3856A2"/>
    <w:rsid w:val="002E04F7"/>
  </w:style>
  <w:style w:type="paragraph" w:customStyle="1" w:styleId="2507AC7C5A334EEF84AE7F807D23BBB3">
    <w:name w:val="2507AC7C5A334EEF84AE7F807D23BBB3"/>
    <w:rsid w:val="002E04F7"/>
  </w:style>
  <w:style w:type="paragraph" w:customStyle="1" w:styleId="A228EEA36DBA4746AB3D9985C44589DD">
    <w:name w:val="A228EEA36DBA4746AB3D9985C44589DD"/>
    <w:rsid w:val="002E04F7"/>
  </w:style>
  <w:style w:type="paragraph" w:customStyle="1" w:styleId="A732BB2F79F6410D9692D69B0C8EB2E2">
    <w:name w:val="A732BB2F79F6410D9692D69B0C8EB2E2"/>
    <w:rsid w:val="002E04F7"/>
  </w:style>
  <w:style w:type="paragraph" w:customStyle="1" w:styleId="7A3F18D617E94AEA86BEE5B07FBA25EF">
    <w:name w:val="7A3F18D617E94AEA86BEE5B07FBA25EF"/>
    <w:rsid w:val="002E04F7"/>
  </w:style>
  <w:style w:type="paragraph" w:customStyle="1" w:styleId="76AD700B3F9C4AD38579F4C16771E951">
    <w:name w:val="76AD700B3F9C4AD38579F4C16771E951"/>
    <w:rsid w:val="002E04F7"/>
  </w:style>
  <w:style w:type="paragraph" w:customStyle="1" w:styleId="C8A28D1E80324A9FA1299F0A24EBA2C3">
    <w:name w:val="C8A28D1E80324A9FA1299F0A24EBA2C3"/>
    <w:rsid w:val="002E04F7"/>
  </w:style>
  <w:style w:type="paragraph" w:customStyle="1" w:styleId="C4BB56F991B244BCAD613BB09FDC078B">
    <w:name w:val="C4BB56F991B244BCAD613BB09FDC078B"/>
    <w:rsid w:val="002E04F7"/>
  </w:style>
  <w:style w:type="paragraph" w:customStyle="1" w:styleId="B56B4120343E4210956A3EA2EBC9BA49">
    <w:name w:val="B56B4120343E4210956A3EA2EBC9BA49"/>
    <w:rsid w:val="002E04F7"/>
  </w:style>
  <w:style w:type="paragraph" w:customStyle="1" w:styleId="19762E1B11D14FCEA5324ED03625731F">
    <w:name w:val="19762E1B11D14FCEA5324ED03625731F"/>
    <w:rsid w:val="002E04F7"/>
  </w:style>
  <w:style w:type="paragraph" w:customStyle="1" w:styleId="2647D91D95BD43F898D2A25A241AD38D">
    <w:name w:val="2647D91D95BD43F898D2A25A241AD38D"/>
    <w:rsid w:val="002E04F7"/>
  </w:style>
  <w:style w:type="paragraph" w:customStyle="1" w:styleId="F70008A7489845A5A5A32D39972300A3">
    <w:name w:val="F70008A7489845A5A5A32D39972300A3"/>
    <w:rsid w:val="002E04F7"/>
  </w:style>
  <w:style w:type="paragraph" w:customStyle="1" w:styleId="756423E4D27E48DA91D7EA7240EB727B">
    <w:name w:val="756423E4D27E48DA91D7EA7240EB727B"/>
    <w:rsid w:val="002E04F7"/>
  </w:style>
  <w:style w:type="paragraph" w:customStyle="1" w:styleId="19C781A7FD20499BB93B2977814DE578">
    <w:name w:val="19C781A7FD20499BB93B2977814DE578"/>
    <w:rsid w:val="002E04F7"/>
  </w:style>
  <w:style w:type="paragraph" w:customStyle="1" w:styleId="B18005264F3E4D6ABAFE5F7B59F5D155">
    <w:name w:val="B18005264F3E4D6ABAFE5F7B59F5D155"/>
    <w:rsid w:val="002E04F7"/>
  </w:style>
  <w:style w:type="paragraph" w:customStyle="1" w:styleId="94DDB217C07D45D39AF30FD28E7F54DC">
    <w:name w:val="94DDB217C07D45D39AF30FD28E7F54DC"/>
    <w:rsid w:val="002E04F7"/>
  </w:style>
  <w:style w:type="paragraph" w:customStyle="1" w:styleId="87C9BABF5AAB4760B919A784EACCB536">
    <w:name w:val="87C9BABF5AAB4760B919A784EACCB536"/>
    <w:rsid w:val="002E04F7"/>
  </w:style>
  <w:style w:type="paragraph" w:customStyle="1" w:styleId="C1419E7F60F8405A878AC9DCB7FEC01F">
    <w:name w:val="C1419E7F60F8405A878AC9DCB7FEC01F"/>
    <w:rsid w:val="002E04F7"/>
  </w:style>
  <w:style w:type="paragraph" w:customStyle="1" w:styleId="1B7EAADFE21A43A2832D38AD17EFA3AB">
    <w:name w:val="1B7EAADFE21A43A2832D38AD17EFA3AB"/>
    <w:rsid w:val="002E04F7"/>
  </w:style>
  <w:style w:type="paragraph" w:customStyle="1" w:styleId="7FAFFAF6778048FA83EAE0555F03F180">
    <w:name w:val="7FAFFAF6778048FA83EAE0555F03F180"/>
    <w:rsid w:val="002E04F7"/>
  </w:style>
  <w:style w:type="paragraph" w:customStyle="1" w:styleId="A85011FC7DC44BE7AFA31D9A2188C927">
    <w:name w:val="A85011FC7DC44BE7AFA31D9A2188C927"/>
    <w:rsid w:val="002E04F7"/>
  </w:style>
  <w:style w:type="paragraph" w:customStyle="1" w:styleId="2FC7626BA6804EBB8143F4EE0EF1BC2E">
    <w:name w:val="2FC7626BA6804EBB8143F4EE0EF1BC2E"/>
    <w:rsid w:val="002E04F7"/>
  </w:style>
  <w:style w:type="paragraph" w:customStyle="1" w:styleId="29D2BC4E3DCB4C9994CC7B6FB695404C">
    <w:name w:val="29D2BC4E3DCB4C9994CC7B6FB695404C"/>
    <w:rsid w:val="002E04F7"/>
  </w:style>
  <w:style w:type="paragraph" w:customStyle="1" w:styleId="9A713D29121E4DEDA63AB4111B57A670">
    <w:name w:val="9A713D29121E4DEDA63AB4111B57A670"/>
    <w:rsid w:val="002E04F7"/>
  </w:style>
  <w:style w:type="paragraph" w:customStyle="1" w:styleId="1F913653B4674CD4AF32D7A34D1027D1">
    <w:name w:val="1F913653B4674CD4AF32D7A34D1027D1"/>
    <w:rsid w:val="002E04F7"/>
  </w:style>
  <w:style w:type="paragraph" w:customStyle="1" w:styleId="75E8EA2F5D0D4043976D89F7E5911C9D">
    <w:name w:val="75E8EA2F5D0D4043976D89F7E5911C9D"/>
    <w:rsid w:val="002E04F7"/>
  </w:style>
  <w:style w:type="paragraph" w:customStyle="1" w:styleId="EFA8F20985094DBAB8584928E9EDAF9F">
    <w:name w:val="EFA8F20985094DBAB8584928E9EDAF9F"/>
    <w:rsid w:val="002E04F7"/>
  </w:style>
  <w:style w:type="paragraph" w:customStyle="1" w:styleId="014471047E4A488DAE274194DE752A50">
    <w:name w:val="014471047E4A488DAE274194DE752A50"/>
    <w:rsid w:val="002E04F7"/>
  </w:style>
  <w:style w:type="paragraph" w:customStyle="1" w:styleId="5968DE3679164B0DA1DC26EB40A7721B">
    <w:name w:val="5968DE3679164B0DA1DC26EB40A7721B"/>
    <w:rsid w:val="002E04F7"/>
  </w:style>
  <w:style w:type="paragraph" w:customStyle="1" w:styleId="633497B5C3034EACA34B1124F2CF5E5E">
    <w:name w:val="633497B5C3034EACA34B1124F2CF5E5E"/>
    <w:rsid w:val="008E4430"/>
  </w:style>
  <w:style w:type="paragraph" w:customStyle="1" w:styleId="218843725CB34E0D9112D0D20137AEDE">
    <w:name w:val="218843725CB34E0D9112D0D20137AEDE"/>
    <w:rsid w:val="008E4430"/>
  </w:style>
  <w:style w:type="paragraph" w:customStyle="1" w:styleId="01C9DDB1287D4EB482CB2387C980B9E0">
    <w:name w:val="01C9DDB1287D4EB482CB2387C980B9E0"/>
    <w:rsid w:val="008E4430"/>
  </w:style>
  <w:style w:type="paragraph" w:customStyle="1" w:styleId="78A6E96F3B4046C1BA799882238F55D5">
    <w:name w:val="78A6E96F3B4046C1BA799882238F55D5"/>
    <w:rsid w:val="008E4430"/>
  </w:style>
  <w:style w:type="paragraph" w:customStyle="1" w:styleId="63D47DE50A7945E48F9FCB61A9710067">
    <w:name w:val="63D47DE50A7945E48F9FCB61A9710067"/>
    <w:rsid w:val="008E4430"/>
  </w:style>
  <w:style w:type="paragraph" w:customStyle="1" w:styleId="095F6DFC39534746A60D830CBFF8E628">
    <w:name w:val="095F6DFC39534746A60D830CBFF8E628"/>
    <w:rsid w:val="009115B4"/>
  </w:style>
  <w:style w:type="paragraph" w:customStyle="1" w:styleId="40484A9359B34F679DD314424BA96E66">
    <w:name w:val="40484A9359B34F679DD314424BA96E66"/>
    <w:rsid w:val="009115B4"/>
  </w:style>
  <w:style w:type="paragraph" w:customStyle="1" w:styleId="BBE31FA62C6B4B49BD20E06EC08A534B">
    <w:name w:val="BBE31FA62C6B4B49BD20E06EC08A534B"/>
    <w:rsid w:val="009115B4"/>
  </w:style>
  <w:style w:type="paragraph" w:customStyle="1" w:styleId="64BF6670668D4F4F976C6D93F76FCB1E">
    <w:name w:val="64BF6670668D4F4F976C6D93F76FCB1E"/>
    <w:rsid w:val="009115B4"/>
  </w:style>
  <w:style w:type="paragraph" w:customStyle="1" w:styleId="879C1948DAE94F11B3703D0F65AD5040">
    <w:name w:val="879C1948DAE94F11B3703D0F65AD5040"/>
    <w:rsid w:val="009115B4"/>
  </w:style>
  <w:style w:type="paragraph" w:customStyle="1" w:styleId="71F2B4B2B0684A82B3A691BE8A857387">
    <w:name w:val="71F2B4B2B0684A82B3A691BE8A857387"/>
    <w:rsid w:val="008746B2"/>
  </w:style>
  <w:style w:type="paragraph" w:customStyle="1" w:styleId="299CB28D82BF42FB8698960C4A3D645B">
    <w:name w:val="299CB28D82BF42FB8698960C4A3D645B"/>
    <w:rsid w:val="00880561"/>
  </w:style>
  <w:style w:type="paragraph" w:customStyle="1" w:styleId="7C211861C1D441A3A65E65BE66552D3B2">
    <w:name w:val="7C211861C1D441A3A65E65BE66552D3B2"/>
    <w:rsid w:val="00880561"/>
    <w:rPr>
      <w:rFonts w:eastAsiaTheme="minorHAnsi"/>
      <w:lang w:eastAsia="en-US"/>
    </w:rPr>
  </w:style>
  <w:style w:type="paragraph" w:customStyle="1" w:styleId="55BE8F44E2F94EE5AD7E8C189F9DE9A54">
    <w:name w:val="55BE8F44E2F94EE5AD7E8C189F9DE9A54"/>
    <w:rsid w:val="00880561"/>
    <w:rPr>
      <w:rFonts w:eastAsiaTheme="minorHAnsi"/>
      <w:lang w:eastAsia="en-US"/>
    </w:rPr>
  </w:style>
  <w:style w:type="paragraph" w:customStyle="1" w:styleId="D138CE0E8CC5495A94BAC1C68F6C55023">
    <w:name w:val="D138CE0E8CC5495A94BAC1C68F6C55023"/>
    <w:rsid w:val="00880561"/>
    <w:rPr>
      <w:rFonts w:eastAsiaTheme="minorHAnsi"/>
      <w:lang w:eastAsia="en-US"/>
    </w:rPr>
  </w:style>
  <w:style w:type="paragraph" w:customStyle="1" w:styleId="DefaultPlaceholder-1854013439">
    <w:name w:val="DefaultPlaceholder_-1854013439"/>
    <w:rsid w:val="00880561"/>
    <w:rPr>
      <w:rFonts w:eastAsiaTheme="minorHAnsi"/>
      <w:lang w:eastAsia="en-US"/>
    </w:rPr>
  </w:style>
  <w:style w:type="paragraph" w:customStyle="1" w:styleId="FF328BE13EC44B2E8BB326F37D4BEB2E2">
    <w:name w:val="FF328BE13EC44B2E8BB326F37D4BEB2E2"/>
    <w:rsid w:val="00880561"/>
    <w:rPr>
      <w:rFonts w:eastAsiaTheme="minorHAnsi"/>
      <w:lang w:eastAsia="en-US"/>
    </w:rPr>
  </w:style>
  <w:style w:type="paragraph" w:customStyle="1" w:styleId="F905F8BA4E2241A399ED3C3065F011CE">
    <w:name w:val="F905F8BA4E2241A399ED3C3065F011CE"/>
    <w:rsid w:val="00880561"/>
    <w:rPr>
      <w:rFonts w:eastAsiaTheme="minorHAnsi"/>
      <w:lang w:eastAsia="en-US"/>
    </w:rPr>
  </w:style>
  <w:style w:type="paragraph" w:customStyle="1" w:styleId="F9B8C0CB66BA4E55B6EF68A7F9EC2FA1">
    <w:name w:val="F9B8C0CB66BA4E55B6EF68A7F9EC2FA1"/>
    <w:rsid w:val="00880561"/>
    <w:rPr>
      <w:rFonts w:eastAsiaTheme="minorHAnsi"/>
      <w:lang w:eastAsia="en-US"/>
    </w:rPr>
  </w:style>
  <w:style w:type="paragraph" w:customStyle="1" w:styleId="52F5824E26124489A941275FBA563D7B2">
    <w:name w:val="52F5824E26124489A941275FBA563D7B2"/>
    <w:rsid w:val="00880561"/>
    <w:rPr>
      <w:rFonts w:eastAsiaTheme="minorHAnsi"/>
      <w:lang w:eastAsia="en-US"/>
    </w:rPr>
  </w:style>
  <w:style w:type="paragraph" w:customStyle="1" w:styleId="2B7A41712B414F6AB6DCD091C34B9AFF2">
    <w:name w:val="2B7A41712B414F6AB6DCD091C34B9AFF2"/>
    <w:rsid w:val="00880561"/>
    <w:rPr>
      <w:rFonts w:eastAsiaTheme="minorHAnsi"/>
      <w:lang w:eastAsia="en-US"/>
    </w:rPr>
  </w:style>
  <w:style w:type="paragraph" w:customStyle="1" w:styleId="0CD74250F6CD4183A85CD4B4E9E14AD12">
    <w:name w:val="0CD74250F6CD4183A85CD4B4E9E14AD12"/>
    <w:rsid w:val="00880561"/>
    <w:rPr>
      <w:rFonts w:eastAsiaTheme="minorHAnsi"/>
      <w:lang w:eastAsia="en-US"/>
    </w:rPr>
  </w:style>
  <w:style w:type="paragraph" w:customStyle="1" w:styleId="12EFF92B76BE4E869F3A79765ACDDB5A2">
    <w:name w:val="12EFF92B76BE4E869F3A79765ACDDB5A2"/>
    <w:rsid w:val="00880561"/>
    <w:rPr>
      <w:rFonts w:eastAsiaTheme="minorHAnsi"/>
      <w:lang w:eastAsia="en-US"/>
    </w:rPr>
  </w:style>
  <w:style w:type="paragraph" w:customStyle="1" w:styleId="FA26F748CD6943A4A91ACC1AC5B720732">
    <w:name w:val="FA26F748CD6943A4A91ACC1AC5B720732"/>
    <w:rsid w:val="00880561"/>
    <w:rPr>
      <w:rFonts w:eastAsiaTheme="minorHAnsi"/>
      <w:lang w:eastAsia="en-US"/>
    </w:rPr>
  </w:style>
  <w:style w:type="paragraph" w:customStyle="1" w:styleId="B70135C983B64E37A0214C6A2B55A9CE2">
    <w:name w:val="B70135C983B64E37A0214C6A2B55A9CE2"/>
    <w:rsid w:val="00880561"/>
    <w:rPr>
      <w:rFonts w:eastAsiaTheme="minorHAnsi"/>
      <w:lang w:eastAsia="en-US"/>
    </w:rPr>
  </w:style>
  <w:style w:type="paragraph" w:customStyle="1" w:styleId="633497B5C3034EACA34B1124F2CF5E5E1">
    <w:name w:val="633497B5C3034EACA34B1124F2CF5E5E1"/>
    <w:rsid w:val="00880561"/>
    <w:rPr>
      <w:rFonts w:eastAsiaTheme="minorHAnsi"/>
      <w:lang w:eastAsia="en-US"/>
    </w:rPr>
  </w:style>
  <w:style w:type="paragraph" w:customStyle="1" w:styleId="218843725CB34E0D9112D0D20137AEDE1">
    <w:name w:val="218843725CB34E0D9112D0D20137AEDE1"/>
    <w:rsid w:val="00880561"/>
    <w:rPr>
      <w:rFonts w:eastAsiaTheme="minorHAnsi"/>
      <w:lang w:eastAsia="en-US"/>
    </w:rPr>
  </w:style>
  <w:style w:type="paragraph" w:customStyle="1" w:styleId="63D47DE50A7945E48F9FCB61A97100671">
    <w:name w:val="63D47DE50A7945E48F9FCB61A97100671"/>
    <w:rsid w:val="00880561"/>
    <w:rPr>
      <w:rFonts w:eastAsiaTheme="minorHAnsi"/>
      <w:lang w:eastAsia="en-US"/>
    </w:rPr>
  </w:style>
  <w:style w:type="paragraph" w:customStyle="1" w:styleId="78A6E96F3B4046C1BA799882238F55D51">
    <w:name w:val="78A6E96F3B4046C1BA799882238F55D51"/>
    <w:rsid w:val="00880561"/>
    <w:rPr>
      <w:rFonts w:eastAsiaTheme="minorHAnsi"/>
      <w:lang w:eastAsia="en-US"/>
    </w:rPr>
  </w:style>
  <w:style w:type="paragraph" w:customStyle="1" w:styleId="DefaultPlaceholder-1854013438">
    <w:name w:val="DefaultPlaceholder_-1854013438"/>
    <w:rsid w:val="00880561"/>
    <w:rPr>
      <w:rFonts w:eastAsiaTheme="minorHAnsi"/>
      <w:lang w:eastAsia="en-US"/>
    </w:rPr>
  </w:style>
  <w:style w:type="paragraph" w:customStyle="1" w:styleId="78C781AF2BA243A699B9BD967BFB449F1">
    <w:name w:val="78C781AF2BA243A699B9BD967BFB449F1"/>
    <w:rsid w:val="00880561"/>
    <w:rPr>
      <w:rFonts w:eastAsiaTheme="minorHAnsi"/>
      <w:lang w:eastAsia="en-US"/>
    </w:rPr>
  </w:style>
  <w:style w:type="paragraph" w:customStyle="1" w:styleId="D2815A7D4FCA43A09BF421D07FA43484">
    <w:name w:val="D2815A7D4FCA43A09BF421D07FA43484"/>
    <w:rsid w:val="00880561"/>
    <w:rPr>
      <w:rFonts w:eastAsiaTheme="minorHAnsi"/>
      <w:lang w:eastAsia="en-US"/>
    </w:rPr>
  </w:style>
  <w:style w:type="paragraph" w:customStyle="1" w:styleId="55E02D835EBA4A35927BD0573378F74D">
    <w:name w:val="55E02D835EBA4A35927BD0573378F74D"/>
    <w:rsid w:val="00880561"/>
    <w:rPr>
      <w:rFonts w:eastAsiaTheme="minorHAnsi"/>
      <w:lang w:eastAsia="en-US"/>
    </w:rPr>
  </w:style>
  <w:style w:type="paragraph" w:customStyle="1" w:styleId="A280DFFEA4B24B7A93D105D83118C5E7">
    <w:name w:val="A280DFFEA4B24B7A93D105D83118C5E7"/>
    <w:rsid w:val="00880561"/>
    <w:rPr>
      <w:rFonts w:eastAsiaTheme="minorHAnsi"/>
      <w:lang w:eastAsia="en-US"/>
    </w:rPr>
  </w:style>
  <w:style w:type="paragraph" w:customStyle="1" w:styleId="8D6739A6AE2D4A80BD98812015F59A71">
    <w:name w:val="8D6739A6AE2D4A80BD98812015F59A71"/>
    <w:rsid w:val="00880561"/>
    <w:rPr>
      <w:rFonts w:eastAsiaTheme="minorHAnsi"/>
      <w:lang w:eastAsia="en-US"/>
    </w:rPr>
  </w:style>
  <w:style w:type="paragraph" w:customStyle="1" w:styleId="93D55FCAB8C84279A2968D2AEE05B0D02">
    <w:name w:val="93D55FCAB8C84279A2968D2AEE05B0D02"/>
    <w:rsid w:val="00880561"/>
    <w:rPr>
      <w:rFonts w:eastAsiaTheme="minorHAnsi"/>
      <w:lang w:eastAsia="en-US"/>
    </w:rPr>
  </w:style>
  <w:style w:type="paragraph" w:customStyle="1" w:styleId="2539C855659749A68FBA99883663BAE41">
    <w:name w:val="2539C855659749A68FBA99883663BAE41"/>
    <w:rsid w:val="00880561"/>
    <w:rPr>
      <w:rFonts w:eastAsiaTheme="minorHAnsi"/>
      <w:lang w:eastAsia="en-US"/>
    </w:rPr>
  </w:style>
  <w:style w:type="paragraph" w:customStyle="1" w:styleId="095F6DFC39534746A60D830CBFF8E6281">
    <w:name w:val="095F6DFC39534746A60D830CBFF8E6281"/>
    <w:rsid w:val="00880561"/>
    <w:rPr>
      <w:rFonts w:eastAsiaTheme="minorHAnsi"/>
      <w:lang w:eastAsia="en-US"/>
    </w:rPr>
  </w:style>
  <w:style w:type="paragraph" w:customStyle="1" w:styleId="BBE31FA62C6B4B49BD20E06EC08A534B1">
    <w:name w:val="BBE31FA62C6B4B49BD20E06EC08A534B1"/>
    <w:rsid w:val="00880561"/>
    <w:rPr>
      <w:rFonts w:eastAsiaTheme="minorHAnsi"/>
      <w:lang w:eastAsia="en-US"/>
    </w:rPr>
  </w:style>
  <w:style w:type="paragraph" w:customStyle="1" w:styleId="64BF6670668D4F4F976C6D93F76FCB1E1">
    <w:name w:val="64BF6670668D4F4F976C6D93F76FCB1E1"/>
    <w:rsid w:val="00880561"/>
    <w:rPr>
      <w:rFonts w:eastAsiaTheme="minorHAnsi"/>
      <w:lang w:eastAsia="en-US"/>
    </w:rPr>
  </w:style>
  <w:style w:type="paragraph" w:customStyle="1" w:styleId="879C1948DAE94F11B3703D0F65AD50401">
    <w:name w:val="879C1948DAE94F11B3703D0F65AD50401"/>
    <w:rsid w:val="00880561"/>
    <w:rPr>
      <w:rFonts w:eastAsiaTheme="minorHAnsi"/>
      <w:lang w:eastAsia="en-US"/>
    </w:rPr>
  </w:style>
  <w:style w:type="paragraph" w:customStyle="1" w:styleId="46E6A8369A5846D0B57AFB52C41985AE">
    <w:name w:val="46E6A8369A5846D0B57AFB52C41985AE"/>
    <w:rsid w:val="00880561"/>
    <w:rPr>
      <w:rFonts w:eastAsiaTheme="minorHAnsi"/>
      <w:lang w:eastAsia="en-US"/>
    </w:rPr>
  </w:style>
  <w:style w:type="paragraph" w:customStyle="1" w:styleId="D615F4E1439D4C1A80C59F885348FF5A">
    <w:name w:val="D615F4E1439D4C1A80C59F885348FF5A"/>
    <w:rsid w:val="00880561"/>
    <w:rPr>
      <w:rFonts w:eastAsiaTheme="minorHAnsi"/>
      <w:lang w:eastAsia="en-US"/>
    </w:rPr>
  </w:style>
  <w:style w:type="paragraph" w:customStyle="1" w:styleId="5F813BE7EFAF4849946CAC4C5BF5D3C8">
    <w:name w:val="5F813BE7EFAF4849946CAC4C5BF5D3C8"/>
    <w:rsid w:val="00880561"/>
    <w:rPr>
      <w:rFonts w:eastAsiaTheme="minorHAnsi"/>
      <w:lang w:eastAsia="en-US"/>
    </w:rPr>
  </w:style>
  <w:style w:type="paragraph" w:customStyle="1" w:styleId="4F9EE4DFFDEC46CDA5615710864093EE">
    <w:name w:val="4F9EE4DFFDEC46CDA5615710864093EE"/>
    <w:rsid w:val="00880561"/>
    <w:rPr>
      <w:rFonts w:eastAsiaTheme="minorHAnsi"/>
      <w:lang w:eastAsia="en-US"/>
    </w:rPr>
  </w:style>
  <w:style w:type="paragraph" w:customStyle="1" w:styleId="DFD953E558AC4BA3B0E79D50A3CCF811">
    <w:name w:val="DFD953E558AC4BA3B0E79D50A3CCF811"/>
    <w:rsid w:val="00880561"/>
    <w:rPr>
      <w:rFonts w:eastAsiaTheme="minorHAnsi"/>
      <w:lang w:eastAsia="en-US"/>
    </w:rPr>
  </w:style>
  <w:style w:type="paragraph" w:customStyle="1" w:styleId="6B8F407EB59D48AF8A8BA36DC0219F7B">
    <w:name w:val="6B8F407EB59D48AF8A8BA36DC0219F7B"/>
    <w:rsid w:val="00880561"/>
    <w:rPr>
      <w:rFonts w:eastAsiaTheme="minorHAnsi"/>
      <w:lang w:eastAsia="en-US"/>
    </w:rPr>
  </w:style>
  <w:style w:type="paragraph" w:customStyle="1" w:styleId="1DD2D8E4F3B64C15B397B9DBF50D6272">
    <w:name w:val="1DD2D8E4F3B64C15B397B9DBF50D6272"/>
    <w:rsid w:val="00880561"/>
    <w:rPr>
      <w:rFonts w:eastAsiaTheme="minorHAnsi"/>
      <w:lang w:eastAsia="en-US"/>
    </w:rPr>
  </w:style>
  <w:style w:type="paragraph" w:customStyle="1" w:styleId="ECBFF6D7B8284F37A0B505B9D422CE08">
    <w:name w:val="ECBFF6D7B8284F37A0B505B9D422CE08"/>
    <w:rsid w:val="00880561"/>
    <w:rPr>
      <w:rFonts w:eastAsiaTheme="minorHAnsi"/>
      <w:lang w:eastAsia="en-US"/>
    </w:rPr>
  </w:style>
  <w:style w:type="paragraph" w:customStyle="1" w:styleId="DC7908E0B9054A5E9B23C0BD0B9324B6">
    <w:name w:val="DC7908E0B9054A5E9B23C0BD0B9324B6"/>
    <w:rsid w:val="00784120"/>
    <w:pPr>
      <w:spacing w:after="200" w:line="276" w:lineRule="auto"/>
    </w:pPr>
  </w:style>
  <w:style w:type="paragraph" w:customStyle="1" w:styleId="014A5C7D80394740A4EB0281D4A4F928">
    <w:name w:val="014A5C7D80394740A4EB0281D4A4F928"/>
    <w:rsid w:val="00784120"/>
    <w:pPr>
      <w:spacing w:after="200" w:line="276" w:lineRule="auto"/>
    </w:pPr>
  </w:style>
  <w:style w:type="paragraph" w:customStyle="1" w:styleId="974512E64F7A44B09B0B3562B849E1A1">
    <w:name w:val="974512E64F7A44B09B0B3562B849E1A1"/>
    <w:rsid w:val="00784120"/>
    <w:pPr>
      <w:spacing w:after="200" w:line="276" w:lineRule="auto"/>
    </w:pPr>
  </w:style>
  <w:style w:type="paragraph" w:customStyle="1" w:styleId="53E5E977925C4BD78CF905E929193354">
    <w:name w:val="53E5E977925C4BD78CF905E929193354"/>
    <w:rsid w:val="00784120"/>
    <w:pPr>
      <w:spacing w:after="200" w:line="276" w:lineRule="auto"/>
    </w:pPr>
  </w:style>
  <w:style w:type="paragraph" w:customStyle="1" w:styleId="B4CD4A95933243C0A9BF7A93A4907069">
    <w:name w:val="B4CD4A95933243C0A9BF7A93A4907069"/>
    <w:rsid w:val="00784120"/>
    <w:pPr>
      <w:spacing w:after="200" w:line="276" w:lineRule="auto"/>
    </w:pPr>
  </w:style>
  <w:style w:type="paragraph" w:customStyle="1" w:styleId="E124CAF8EE354307A711ACDE62B91ECB">
    <w:name w:val="E124CAF8EE354307A711ACDE62B91ECB"/>
    <w:rsid w:val="00784120"/>
    <w:pPr>
      <w:spacing w:after="200" w:line="276" w:lineRule="auto"/>
    </w:pPr>
  </w:style>
  <w:style w:type="paragraph" w:customStyle="1" w:styleId="149C254C04384F46B92E372DFD2A5FD4">
    <w:name w:val="149C254C04384F46B92E372DFD2A5FD4"/>
    <w:rsid w:val="00784120"/>
    <w:pPr>
      <w:spacing w:after="200" w:line="276" w:lineRule="auto"/>
    </w:pPr>
  </w:style>
  <w:style w:type="paragraph" w:customStyle="1" w:styleId="B1B5E5928EA74664BB30410658B305D7">
    <w:name w:val="B1B5E5928EA74664BB30410658B305D7"/>
    <w:rsid w:val="00784120"/>
    <w:pPr>
      <w:spacing w:after="200" w:line="276" w:lineRule="auto"/>
    </w:pPr>
  </w:style>
  <w:style w:type="paragraph" w:customStyle="1" w:styleId="01F5B02AC81D490CA8C39FD551857C9C">
    <w:name w:val="01F5B02AC81D490CA8C39FD551857C9C"/>
    <w:rsid w:val="00784120"/>
    <w:pPr>
      <w:spacing w:after="200" w:line="276" w:lineRule="auto"/>
    </w:pPr>
  </w:style>
  <w:style w:type="paragraph" w:customStyle="1" w:styleId="214FAFCE6B34481DA9E6B8E9F8912C03">
    <w:name w:val="214FAFCE6B34481DA9E6B8E9F8912C03"/>
    <w:rsid w:val="00784120"/>
    <w:pPr>
      <w:spacing w:after="200" w:line="276" w:lineRule="auto"/>
    </w:pPr>
  </w:style>
  <w:style w:type="paragraph" w:customStyle="1" w:styleId="85ADCBC92B554AAC89D63540DB5F4CE0">
    <w:name w:val="85ADCBC92B554AAC89D63540DB5F4CE0"/>
    <w:rsid w:val="00784120"/>
    <w:pPr>
      <w:spacing w:after="200" w:line="276" w:lineRule="auto"/>
    </w:pPr>
  </w:style>
  <w:style w:type="paragraph" w:customStyle="1" w:styleId="9AACC9ECBCC341E4B721F88AC2EB82CE">
    <w:name w:val="9AACC9ECBCC341E4B721F88AC2EB82CE"/>
    <w:rsid w:val="00784120"/>
    <w:pPr>
      <w:spacing w:after="200" w:line="276" w:lineRule="auto"/>
    </w:pPr>
  </w:style>
  <w:style w:type="paragraph" w:customStyle="1" w:styleId="913ADE4323E04487BEFD30F0F7352A7E">
    <w:name w:val="913ADE4323E04487BEFD30F0F7352A7E"/>
    <w:rsid w:val="00784120"/>
    <w:pPr>
      <w:spacing w:after="200" w:line="276" w:lineRule="auto"/>
    </w:pPr>
  </w:style>
  <w:style w:type="paragraph" w:customStyle="1" w:styleId="1C56207AE44D4E87B6700EE9E7FB622D">
    <w:name w:val="1C56207AE44D4E87B6700EE9E7FB622D"/>
    <w:rsid w:val="001C46BF"/>
    <w:pPr>
      <w:spacing w:after="200" w:line="276" w:lineRule="auto"/>
    </w:pPr>
  </w:style>
  <w:style w:type="paragraph" w:customStyle="1" w:styleId="382CA29B07D54CF3A686D037ED3A93C2">
    <w:name w:val="382CA29B07D54CF3A686D037ED3A93C2"/>
    <w:rsid w:val="001C46BF"/>
    <w:pPr>
      <w:spacing w:after="200" w:line="276" w:lineRule="auto"/>
    </w:pPr>
  </w:style>
  <w:style w:type="paragraph" w:customStyle="1" w:styleId="6504839C19334775A1E1D7AA1A6D4861">
    <w:name w:val="6504839C19334775A1E1D7AA1A6D4861"/>
    <w:rsid w:val="001C46BF"/>
    <w:pPr>
      <w:spacing w:after="200" w:line="276" w:lineRule="auto"/>
    </w:pPr>
  </w:style>
  <w:style w:type="paragraph" w:customStyle="1" w:styleId="04C8753081634BEDBEDCFCF8589A26FA">
    <w:name w:val="04C8753081634BEDBEDCFCF8589A26FA"/>
    <w:rsid w:val="001C46BF"/>
    <w:pPr>
      <w:spacing w:after="200" w:line="276" w:lineRule="auto"/>
    </w:pPr>
  </w:style>
  <w:style w:type="paragraph" w:customStyle="1" w:styleId="68C15410D5854CB9A3F2CE1D48A05E99">
    <w:name w:val="68C15410D5854CB9A3F2CE1D48A05E99"/>
    <w:rsid w:val="001C46BF"/>
    <w:pPr>
      <w:spacing w:after="200" w:line="276" w:lineRule="auto"/>
    </w:pPr>
  </w:style>
  <w:style w:type="paragraph" w:customStyle="1" w:styleId="922066640A044DCDB4F1492F2DDE389E">
    <w:name w:val="922066640A044DCDB4F1492F2DDE389E"/>
    <w:rsid w:val="001C46BF"/>
    <w:pPr>
      <w:spacing w:after="200" w:line="276" w:lineRule="auto"/>
    </w:pPr>
  </w:style>
  <w:style w:type="paragraph" w:customStyle="1" w:styleId="24C683530DD44FAD890E882188F9579E">
    <w:name w:val="24C683530DD44FAD890E882188F9579E"/>
    <w:rsid w:val="001C46BF"/>
    <w:pPr>
      <w:spacing w:after="200" w:line="276" w:lineRule="auto"/>
    </w:pPr>
  </w:style>
  <w:style w:type="paragraph" w:customStyle="1" w:styleId="15660DF075584DB89A50A100D7D3C598">
    <w:name w:val="15660DF075584DB89A50A100D7D3C598"/>
    <w:rsid w:val="001C46BF"/>
    <w:pPr>
      <w:spacing w:after="200" w:line="276" w:lineRule="auto"/>
    </w:pPr>
  </w:style>
  <w:style w:type="paragraph" w:customStyle="1" w:styleId="27A1D97CD1AE4EC286985D4E32DDB668">
    <w:name w:val="27A1D97CD1AE4EC286985D4E32DDB668"/>
    <w:rsid w:val="001C46BF"/>
    <w:pPr>
      <w:spacing w:after="200" w:line="276" w:lineRule="auto"/>
    </w:pPr>
  </w:style>
  <w:style w:type="paragraph" w:customStyle="1" w:styleId="04A571D729AB402DB6AF8D6D52939542">
    <w:name w:val="04A571D729AB402DB6AF8D6D52939542"/>
    <w:rsid w:val="001C46BF"/>
    <w:pPr>
      <w:spacing w:after="200" w:line="276" w:lineRule="auto"/>
    </w:pPr>
  </w:style>
  <w:style w:type="paragraph" w:customStyle="1" w:styleId="30613CD741F342048727F525D5618CEF">
    <w:name w:val="30613CD741F342048727F525D5618CEF"/>
    <w:rsid w:val="001C46BF"/>
    <w:pPr>
      <w:spacing w:after="200" w:line="276" w:lineRule="auto"/>
    </w:pPr>
  </w:style>
  <w:style w:type="paragraph" w:customStyle="1" w:styleId="90EEC2D1E08846C282C88F22FD0B0F6B">
    <w:name w:val="90EEC2D1E08846C282C88F22FD0B0F6B"/>
    <w:rsid w:val="001C46BF"/>
    <w:pPr>
      <w:spacing w:after="200" w:line="276" w:lineRule="auto"/>
    </w:pPr>
  </w:style>
  <w:style w:type="paragraph" w:customStyle="1" w:styleId="276B7802EA634F2791538106B2E626EC">
    <w:name w:val="276B7802EA634F2791538106B2E626EC"/>
    <w:rsid w:val="001C46BF"/>
    <w:pPr>
      <w:spacing w:after="200" w:line="276" w:lineRule="auto"/>
    </w:pPr>
  </w:style>
  <w:style w:type="paragraph" w:customStyle="1" w:styleId="C6EE699F81454ADE8337EB837F467C8A">
    <w:name w:val="C6EE699F81454ADE8337EB837F467C8A"/>
    <w:rsid w:val="001C46BF"/>
    <w:pPr>
      <w:spacing w:after="200" w:line="276" w:lineRule="auto"/>
    </w:pPr>
  </w:style>
  <w:style w:type="paragraph" w:customStyle="1" w:styleId="ECF42AF03BC7470CA60E2BE7FD319499">
    <w:name w:val="ECF42AF03BC7470CA60E2BE7FD319499"/>
    <w:rsid w:val="00C006C9"/>
  </w:style>
  <w:style w:type="paragraph" w:customStyle="1" w:styleId="B901B6864651469AA07637EED623BD6C">
    <w:name w:val="B901B6864651469AA07637EED623BD6C"/>
    <w:rsid w:val="00633568"/>
  </w:style>
  <w:style w:type="paragraph" w:customStyle="1" w:styleId="F8EF35B3C6B942D1AB7C318ECFD8A2CA">
    <w:name w:val="F8EF35B3C6B942D1AB7C318ECFD8A2CA"/>
    <w:rsid w:val="007030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0F0AB1B538AE45A8F3261C520DB59D" ma:contentTypeVersion="13" ma:contentTypeDescription="Ein neues Dokument erstellen." ma:contentTypeScope="" ma:versionID="20c9c36a3af286b52461f1b2cdf81c0a">
  <xsd:schema xmlns:xsd="http://www.w3.org/2001/XMLSchema" xmlns:xs="http://www.w3.org/2001/XMLSchema" xmlns:p="http://schemas.microsoft.com/office/2006/metadata/properties" xmlns:ns3="2be6f538-b240-4898-8386-2bcbcb3459b6" xmlns:ns4="fb82c64d-f010-41b8-affb-09544acc6fad" targetNamespace="http://schemas.microsoft.com/office/2006/metadata/properties" ma:root="true" ma:fieldsID="936e56f0a748993e555cd7570aee0007" ns3:_="" ns4:_="">
    <xsd:import namespace="2be6f538-b240-4898-8386-2bcbcb3459b6"/>
    <xsd:import namespace="fb82c64d-f010-41b8-affb-09544acc6f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6f538-b240-4898-8386-2bcbcb3459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c64d-f010-41b8-affb-09544acc6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A7358-EA74-48EB-A2EF-0B6F6B32D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A57F4-E4FF-49E0-9B12-CCB8117D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6f538-b240-4898-8386-2bcbcb3459b6"/>
    <ds:schemaRef ds:uri="fb82c64d-f010-41b8-affb-09544acc6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B8DAEA-44C6-4560-A660-45098229DAAC}">
  <ds:schemaRefs>
    <ds:schemaRef ds:uri="2be6f538-b240-4898-8386-2bcbcb3459b6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fb82c64d-f010-41b8-affb-09544acc6fad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81A39FD-8398-4254-81DB-4C1246DE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Bottrop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Rath</dc:creator>
  <cp:lastModifiedBy>Dominik Serfling</cp:lastModifiedBy>
  <cp:revision>8</cp:revision>
  <dcterms:created xsi:type="dcterms:W3CDTF">2020-09-14T11:19:00Z</dcterms:created>
  <dcterms:modified xsi:type="dcterms:W3CDTF">2020-10-12T12:43:00Z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0x010100FF0F0AB1B538AE45A8F3261C520DB59D</vt:lpwstr>
  </property>
</Properties>
</file>